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C4C7DA" w14:textId="3481C581" w:rsidR="00BF00EB" w:rsidRPr="002F7D59" w:rsidRDefault="002F7D59">
      <w:pPr>
        <w:rPr>
          <w:b/>
          <w:u w:val="single"/>
        </w:rPr>
      </w:pPr>
      <w:r w:rsidRPr="002F7D59">
        <w:rPr>
          <w:b/>
          <w:u w:val="single"/>
        </w:rPr>
        <w:t>STAT 200 Week 4 Homework Problems</w:t>
      </w:r>
    </w:p>
    <w:p w14:paraId="503513D6" w14:textId="5CCA4C1D" w:rsidR="002F7D59" w:rsidRPr="004B0915" w:rsidRDefault="002F7D59">
      <w:pPr>
        <w:rPr>
          <w:rFonts w:cstheme="minorHAnsi"/>
          <w:b/>
        </w:rPr>
      </w:pPr>
      <w:r w:rsidRPr="004B0915">
        <w:rPr>
          <w:rFonts w:cstheme="minorHAnsi"/>
          <w:b/>
        </w:rPr>
        <w:t>6.1.2</w:t>
      </w:r>
    </w:p>
    <w:p w14:paraId="522C335D" w14:textId="77777777" w:rsidR="004B0915" w:rsidRPr="004B0915" w:rsidRDefault="004B0915" w:rsidP="004B0915">
      <w:pPr>
        <w:pStyle w:val="NoSpacing"/>
        <w:numPr>
          <w:ilvl w:val="0"/>
          <w:numId w:val="6"/>
        </w:numPr>
        <w:rPr>
          <w:rFonts w:asciiTheme="minorHAnsi" w:hAnsiTheme="minorHAnsi" w:cstheme="minorHAnsi"/>
          <w:sz w:val="22"/>
          <w:szCs w:val="22"/>
        </w:rPr>
      </w:pPr>
      <w:r w:rsidRPr="004B0915">
        <w:rPr>
          <w:rFonts w:asciiTheme="minorHAnsi" w:hAnsiTheme="minorHAnsi" w:cstheme="minorHAnsi"/>
          <w:sz w:val="22"/>
          <w:szCs w:val="22"/>
        </w:rPr>
        <w:t xml:space="preserve">The commuter trains on the Red Line for the Regional Transit Authority (RTA) in Cleveland, OH, have a waiting time during peak rush hour periods of eight minutes </w:t>
      </w:r>
      <w:r w:rsidRPr="004B0915">
        <w:rPr>
          <w:rFonts w:asciiTheme="minorHAnsi" w:eastAsiaTheme="minorHAnsi" w:hAnsiTheme="minorHAnsi" w:cstheme="minorHAnsi"/>
          <w:sz w:val="22"/>
          <w:szCs w:val="22"/>
        </w:rPr>
        <w:t>("2012 annual report," 2012)</w:t>
      </w:r>
      <w:r w:rsidRPr="004B0915">
        <w:rPr>
          <w:rFonts w:asciiTheme="minorHAnsi" w:hAnsiTheme="minorHAnsi" w:cstheme="minorHAnsi"/>
          <w:sz w:val="22"/>
          <w:szCs w:val="22"/>
        </w:rPr>
        <w:t>.</w:t>
      </w:r>
    </w:p>
    <w:p w14:paraId="04BB5679" w14:textId="77777777" w:rsidR="004B0915" w:rsidRPr="004B0915" w:rsidRDefault="004B0915" w:rsidP="004B0915">
      <w:pPr>
        <w:pStyle w:val="NoSpacing"/>
        <w:numPr>
          <w:ilvl w:val="0"/>
          <w:numId w:val="7"/>
        </w:numPr>
        <w:rPr>
          <w:rFonts w:asciiTheme="minorHAnsi" w:hAnsiTheme="minorHAnsi" w:cstheme="minorHAnsi"/>
          <w:sz w:val="22"/>
          <w:szCs w:val="22"/>
        </w:rPr>
      </w:pPr>
      <w:r w:rsidRPr="004B0915">
        <w:rPr>
          <w:rFonts w:asciiTheme="minorHAnsi" w:hAnsiTheme="minorHAnsi" w:cstheme="minorHAnsi"/>
          <w:sz w:val="22"/>
          <w:szCs w:val="22"/>
        </w:rPr>
        <w:t>State the random variable.</w:t>
      </w:r>
    </w:p>
    <w:p w14:paraId="21F111B6" w14:textId="77777777" w:rsidR="004B0915" w:rsidRPr="004B0915" w:rsidRDefault="004B0915" w:rsidP="004B0915">
      <w:pPr>
        <w:pStyle w:val="NoSpacing"/>
        <w:numPr>
          <w:ilvl w:val="0"/>
          <w:numId w:val="7"/>
        </w:numPr>
        <w:rPr>
          <w:rFonts w:asciiTheme="minorHAnsi" w:hAnsiTheme="minorHAnsi" w:cstheme="minorHAnsi"/>
          <w:sz w:val="22"/>
          <w:szCs w:val="22"/>
        </w:rPr>
      </w:pPr>
      <w:r w:rsidRPr="004B0915">
        <w:rPr>
          <w:rFonts w:asciiTheme="minorHAnsi" w:hAnsiTheme="minorHAnsi" w:cstheme="minorHAnsi"/>
          <w:sz w:val="22"/>
          <w:szCs w:val="22"/>
        </w:rPr>
        <w:t>Find the height of this uniform distribution.</w:t>
      </w:r>
    </w:p>
    <w:p w14:paraId="38413DF9" w14:textId="77777777" w:rsidR="004B0915" w:rsidRPr="004B0915" w:rsidRDefault="004B0915" w:rsidP="004B0915">
      <w:pPr>
        <w:pStyle w:val="NoSpacing"/>
        <w:numPr>
          <w:ilvl w:val="0"/>
          <w:numId w:val="7"/>
        </w:numPr>
        <w:rPr>
          <w:rFonts w:asciiTheme="minorHAnsi" w:hAnsiTheme="minorHAnsi" w:cstheme="minorHAnsi"/>
          <w:sz w:val="22"/>
          <w:szCs w:val="22"/>
        </w:rPr>
      </w:pPr>
      <w:r w:rsidRPr="004B0915">
        <w:rPr>
          <w:rFonts w:asciiTheme="minorHAnsi" w:hAnsiTheme="minorHAnsi" w:cstheme="minorHAnsi"/>
          <w:sz w:val="22"/>
          <w:szCs w:val="22"/>
        </w:rPr>
        <w:t>Find the probability of waiting between four and five minutes.</w:t>
      </w:r>
    </w:p>
    <w:p w14:paraId="39F33E8B" w14:textId="77777777" w:rsidR="004B0915" w:rsidRPr="004B0915" w:rsidRDefault="004B0915" w:rsidP="004B0915">
      <w:pPr>
        <w:pStyle w:val="NoSpacing"/>
        <w:numPr>
          <w:ilvl w:val="0"/>
          <w:numId w:val="7"/>
        </w:numPr>
        <w:rPr>
          <w:rFonts w:asciiTheme="minorHAnsi" w:hAnsiTheme="minorHAnsi" w:cstheme="minorHAnsi"/>
          <w:sz w:val="22"/>
          <w:szCs w:val="22"/>
        </w:rPr>
      </w:pPr>
      <w:r w:rsidRPr="004B0915">
        <w:rPr>
          <w:rFonts w:asciiTheme="minorHAnsi" w:hAnsiTheme="minorHAnsi" w:cstheme="minorHAnsi"/>
          <w:sz w:val="22"/>
          <w:szCs w:val="22"/>
        </w:rPr>
        <w:t>Find the probability of waiting between three and eight minutes.</w:t>
      </w:r>
    </w:p>
    <w:p w14:paraId="43B3201B" w14:textId="77777777" w:rsidR="004B0915" w:rsidRPr="004B0915" w:rsidRDefault="004B0915" w:rsidP="004B0915">
      <w:pPr>
        <w:pStyle w:val="NoSpacing"/>
        <w:numPr>
          <w:ilvl w:val="0"/>
          <w:numId w:val="7"/>
        </w:numPr>
        <w:rPr>
          <w:rFonts w:asciiTheme="minorHAnsi" w:hAnsiTheme="minorHAnsi" w:cstheme="minorHAnsi"/>
          <w:sz w:val="22"/>
          <w:szCs w:val="22"/>
        </w:rPr>
      </w:pPr>
      <w:r w:rsidRPr="004B0915">
        <w:rPr>
          <w:rFonts w:asciiTheme="minorHAnsi" w:hAnsiTheme="minorHAnsi" w:cstheme="minorHAnsi"/>
          <w:sz w:val="22"/>
          <w:szCs w:val="22"/>
        </w:rPr>
        <w:t>Find the probability of waiting five minutes exactly.</w:t>
      </w:r>
    </w:p>
    <w:p w14:paraId="371273EB" w14:textId="77777777" w:rsidR="004B0915" w:rsidRPr="004B0915" w:rsidRDefault="004B0915" w:rsidP="004B0915">
      <w:pPr>
        <w:rPr>
          <w:rFonts w:cstheme="minorHAnsi"/>
          <w:b/>
        </w:rPr>
      </w:pPr>
    </w:p>
    <w:p w14:paraId="633771EF" w14:textId="49E37BD5" w:rsidR="004B0915" w:rsidRPr="004B0915" w:rsidRDefault="002F7D59" w:rsidP="004B0915">
      <w:pPr>
        <w:rPr>
          <w:rFonts w:cstheme="minorHAnsi"/>
          <w:b/>
        </w:rPr>
      </w:pPr>
      <w:r w:rsidRPr="004B0915">
        <w:rPr>
          <w:rFonts w:cstheme="minorHAnsi"/>
          <w:b/>
        </w:rPr>
        <w:t>6.3.2</w:t>
      </w:r>
    </w:p>
    <w:p w14:paraId="2EB3F4A5" w14:textId="77777777" w:rsidR="004B0915" w:rsidRPr="004B0915" w:rsidRDefault="004B0915" w:rsidP="004B0915">
      <w:pPr>
        <w:pStyle w:val="NoSpacing"/>
        <w:rPr>
          <w:rFonts w:asciiTheme="minorHAnsi" w:hAnsiTheme="minorHAnsi" w:cstheme="minorHAnsi"/>
          <w:sz w:val="22"/>
          <w:szCs w:val="22"/>
        </w:rPr>
      </w:pPr>
      <w:r w:rsidRPr="004B0915">
        <w:rPr>
          <w:rFonts w:asciiTheme="minorHAnsi" w:hAnsiTheme="minorHAnsi" w:cstheme="minorHAnsi"/>
          <w:sz w:val="22"/>
          <w:szCs w:val="22"/>
        </w:rPr>
        <w:t xml:space="preserve">Find the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-score corresponding to the given area.  Remember,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distributed as the standard normal distribution with mean of </w:t>
      </w:r>
      <w:r w:rsidRPr="004B0915">
        <w:rPr>
          <w:rFonts w:asciiTheme="minorHAnsi" w:hAnsiTheme="minorHAnsi" w:cstheme="minorHAnsi"/>
          <w:position w:val="-10"/>
          <w:sz w:val="22"/>
          <w:szCs w:val="22"/>
        </w:rPr>
        <w:object w:dxaOrig="600" w:dyaOrig="300" w14:anchorId="2138A2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15pt" o:ole="">
            <v:imagedata r:id="rId5" o:title=""/>
          </v:shape>
          <o:OLEObject Type="Embed" ProgID="Equation.DSMT4" ShapeID="_x0000_i1025" DrawAspect="Content" ObjectID="_1595592147" r:id="rId6"/>
        </w:object>
      </w:r>
      <w:r w:rsidRPr="004B0915">
        <w:rPr>
          <w:rFonts w:asciiTheme="minorHAnsi" w:hAnsiTheme="minorHAnsi" w:cstheme="minorHAnsi"/>
          <w:sz w:val="22"/>
          <w:szCs w:val="22"/>
        </w:rPr>
        <w:t xml:space="preserve"> and standard deviation </w:t>
      </w:r>
      <w:r w:rsidRPr="004B0915">
        <w:rPr>
          <w:rFonts w:asciiTheme="minorHAnsi" w:hAnsiTheme="minorHAnsi" w:cstheme="minorHAnsi"/>
          <w:position w:val="-6"/>
          <w:sz w:val="22"/>
          <w:szCs w:val="22"/>
        </w:rPr>
        <w:object w:dxaOrig="560" w:dyaOrig="260" w14:anchorId="14CEB663">
          <v:shape id="_x0000_i1026" type="#_x0000_t75" style="width:28.15pt;height:13.15pt" o:ole="">
            <v:imagedata r:id="rId7" o:title=""/>
          </v:shape>
          <o:OLEObject Type="Embed" ProgID="Equation.DSMT4" ShapeID="_x0000_i1026" DrawAspect="Content" ObjectID="_1595592148" r:id="rId8"/>
        </w:object>
      </w:r>
      <w:r w:rsidRPr="004B0915">
        <w:rPr>
          <w:rFonts w:asciiTheme="minorHAnsi" w:hAnsiTheme="minorHAnsi" w:cstheme="minorHAnsi"/>
          <w:sz w:val="22"/>
          <w:szCs w:val="22"/>
        </w:rPr>
        <w:t>.</w:t>
      </w:r>
    </w:p>
    <w:p w14:paraId="48BD1CF5" w14:textId="77777777" w:rsidR="004B0915" w:rsidRPr="004B0915" w:rsidRDefault="004B0915" w:rsidP="004B0915">
      <w:pPr>
        <w:pStyle w:val="NoSpacing"/>
        <w:numPr>
          <w:ilvl w:val="0"/>
          <w:numId w:val="4"/>
        </w:numPr>
        <w:rPr>
          <w:rFonts w:asciiTheme="minorHAnsi" w:hAnsiTheme="minorHAnsi" w:cstheme="minorHAnsi"/>
          <w:sz w:val="22"/>
          <w:szCs w:val="22"/>
        </w:rPr>
      </w:pPr>
      <w:r w:rsidRPr="004B0915">
        <w:rPr>
          <w:rFonts w:asciiTheme="minorHAnsi" w:hAnsiTheme="minorHAnsi" w:cstheme="minorHAnsi"/>
          <w:sz w:val="22"/>
          <w:szCs w:val="22"/>
        </w:rPr>
        <w:t xml:space="preserve">The area to the left of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15%.</w:t>
      </w:r>
    </w:p>
    <w:p w14:paraId="1A0CB3A1" w14:textId="77777777" w:rsidR="004B0915" w:rsidRPr="004B0915" w:rsidRDefault="004B0915" w:rsidP="004B0915">
      <w:pPr>
        <w:pStyle w:val="NoSpacing"/>
        <w:numPr>
          <w:ilvl w:val="0"/>
          <w:numId w:val="4"/>
        </w:numPr>
        <w:rPr>
          <w:rFonts w:asciiTheme="minorHAnsi" w:hAnsiTheme="minorHAnsi" w:cstheme="minorHAnsi"/>
          <w:sz w:val="22"/>
          <w:szCs w:val="22"/>
        </w:rPr>
      </w:pPr>
      <w:r w:rsidRPr="004B0915">
        <w:rPr>
          <w:rFonts w:asciiTheme="minorHAnsi" w:hAnsiTheme="minorHAnsi" w:cstheme="minorHAnsi"/>
          <w:sz w:val="22"/>
          <w:szCs w:val="22"/>
        </w:rPr>
        <w:t xml:space="preserve">The area to the right of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65%.</w:t>
      </w:r>
    </w:p>
    <w:p w14:paraId="7453EC0B" w14:textId="77777777" w:rsidR="004B0915" w:rsidRPr="004B0915" w:rsidRDefault="004B0915" w:rsidP="004B0915">
      <w:pPr>
        <w:pStyle w:val="NoSpacing"/>
        <w:numPr>
          <w:ilvl w:val="0"/>
          <w:numId w:val="4"/>
        </w:numPr>
        <w:rPr>
          <w:rFonts w:asciiTheme="minorHAnsi" w:hAnsiTheme="minorHAnsi" w:cstheme="minorHAnsi"/>
          <w:sz w:val="22"/>
          <w:szCs w:val="22"/>
        </w:rPr>
      </w:pPr>
      <w:r w:rsidRPr="004B0915">
        <w:rPr>
          <w:rFonts w:asciiTheme="minorHAnsi" w:hAnsiTheme="minorHAnsi" w:cstheme="minorHAnsi"/>
          <w:sz w:val="22"/>
          <w:szCs w:val="22"/>
        </w:rPr>
        <w:t xml:space="preserve">The area to the left of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10%.</w:t>
      </w:r>
    </w:p>
    <w:p w14:paraId="529369EA" w14:textId="77777777" w:rsidR="004B0915" w:rsidRPr="004B0915" w:rsidRDefault="004B0915" w:rsidP="004B0915">
      <w:pPr>
        <w:pStyle w:val="NoSpacing"/>
        <w:numPr>
          <w:ilvl w:val="0"/>
          <w:numId w:val="4"/>
        </w:numPr>
        <w:rPr>
          <w:rFonts w:asciiTheme="minorHAnsi" w:hAnsiTheme="minorHAnsi" w:cstheme="minorHAnsi"/>
          <w:sz w:val="22"/>
          <w:szCs w:val="22"/>
        </w:rPr>
      </w:pPr>
      <w:r w:rsidRPr="004B0915">
        <w:rPr>
          <w:rFonts w:asciiTheme="minorHAnsi" w:hAnsiTheme="minorHAnsi" w:cstheme="minorHAnsi"/>
          <w:sz w:val="22"/>
          <w:szCs w:val="22"/>
        </w:rPr>
        <w:t xml:space="preserve">The area to the right of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5%.</w:t>
      </w:r>
    </w:p>
    <w:p w14:paraId="7C532306" w14:textId="77777777" w:rsidR="004B0915" w:rsidRPr="004B0915" w:rsidRDefault="004B0915" w:rsidP="004B0915">
      <w:pPr>
        <w:pStyle w:val="NoSpacing"/>
        <w:numPr>
          <w:ilvl w:val="0"/>
          <w:numId w:val="4"/>
        </w:numPr>
        <w:rPr>
          <w:rFonts w:asciiTheme="minorHAnsi" w:hAnsiTheme="minorHAnsi" w:cstheme="minorHAnsi"/>
          <w:sz w:val="22"/>
          <w:szCs w:val="22"/>
        </w:rPr>
      </w:pPr>
      <w:r w:rsidRPr="004B0915">
        <w:rPr>
          <w:rFonts w:asciiTheme="minorHAnsi" w:hAnsiTheme="minorHAnsi" w:cstheme="minorHAnsi"/>
          <w:sz w:val="22"/>
          <w:szCs w:val="22"/>
        </w:rPr>
        <w:t xml:space="preserve">The area between </w:t>
      </w:r>
      <w:r w:rsidRPr="004B0915">
        <w:rPr>
          <w:rFonts w:asciiTheme="minorHAnsi" w:hAnsiTheme="minorHAnsi" w:cstheme="minorHAnsi"/>
          <w:position w:val="-6"/>
          <w:sz w:val="22"/>
          <w:szCs w:val="22"/>
        </w:rPr>
        <w:object w:dxaOrig="320" w:dyaOrig="220" w14:anchorId="5937C376">
          <v:shape id="_x0000_i1027" type="#_x0000_t75" style="width:16.15pt;height:10.9pt" o:ole="">
            <v:imagedata r:id="rId9" o:title=""/>
          </v:shape>
          <o:OLEObject Type="Embed" ProgID="Equation.DSMT4" ShapeID="_x0000_i1027" DrawAspect="Content" ObjectID="_1595592149" r:id="rId10"/>
        </w:object>
      </w:r>
      <w:r w:rsidRPr="004B0915">
        <w:rPr>
          <w:rFonts w:asciiTheme="minorHAnsi" w:hAnsiTheme="minorHAnsi" w:cstheme="minorHAnsi"/>
          <w:sz w:val="22"/>
          <w:szCs w:val="22"/>
        </w:rPr>
        <w:t xml:space="preserve"> and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95%.  (Hint draw a picture and figure out the area to the left of the </w:t>
      </w:r>
      <w:r w:rsidRPr="004B0915">
        <w:rPr>
          <w:rFonts w:asciiTheme="minorHAnsi" w:hAnsiTheme="minorHAnsi" w:cstheme="minorHAnsi"/>
          <w:position w:val="-6"/>
          <w:sz w:val="22"/>
          <w:szCs w:val="22"/>
        </w:rPr>
        <w:object w:dxaOrig="320" w:dyaOrig="220" w14:anchorId="4B527B5B">
          <v:shape id="_x0000_i1028" type="#_x0000_t75" style="width:16.15pt;height:10.9pt" o:ole="">
            <v:imagedata r:id="rId9" o:title=""/>
          </v:shape>
          <o:OLEObject Type="Embed" ProgID="Equation.DSMT4" ShapeID="_x0000_i1028" DrawAspect="Content" ObjectID="_1595592150" r:id="rId11"/>
        </w:object>
      </w:r>
      <w:r w:rsidRPr="004B0915">
        <w:rPr>
          <w:rFonts w:asciiTheme="minorHAnsi" w:hAnsiTheme="minorHAnsi" w:cstheme="minorHAnsi"/>
          <w:sz w:val="22"/>
          <w:szCs w:val="22"/>
        </w:rPr>
        <w:t>.)</w:t>
      </w:r>
    </w:p>
    <w:p w14:paraId="1C73A866" w14:textId="77777777" w:rsidR="004B0915" w:rsidRPr="004B0915" w:rsidRDefault="004B0915" w:rsidP="004B0915">
      <w:pPr>
        <w:pStyle w:val="NoSpacing"/>
        <w:numPr>
          <w:ilvl w:val="0"/>
          <w:numId w:val="4"/>
        </w:numPr>
        <w:rPr>
          <w:rFonts w:asciiTheme="minorHAnsi" w:hAnsiTheme="minorHAnsi" w:cstheme="minorHAnsi"/>
          <w:sz w:val="22"/>
          <w:szCs w:val="22"/>
        </w:rPr>
      </w:pPr>
      <w:r w:rsidRPr="004B0915">
        <w:rPr>
          <w:rFonts w:asciiTheme="minorHAnsi" w:hAnsiTheme="minorHAnsi" w:cstheme="minorHAnsi"/>
          <w:sz w:val="22"/>
          <w:szCs w:val="22"/>
        </w:rPr>
        <w:t xml:space="preserve">The area between </w:t>
      </w:r>
      <w:r w:rsidRPr="004B0915">
        <w:rPr>
          <w:rFonts w:asciiTheme="minorHAnsi" w:hAnsiTheme="minorHAnsi" w:cstheme="minorHAnsi"/>
          <w:position w:val="-6"/>
          <w:sz w:val="22"/>
          <w:szCs w:val="22"/>
        </w:rPr>
        <w:object w:dxaOrig="320" w:dyaOrig="220" w14:anchorId="365324B5">
          <v:shape id="_x0000_i1029" type="#_x0000_t75" style="width:16.15pt;height:10.9pt" o:ole="">
            <v:imagedata r:id="rId9" o:title=""/>
          </v:shape>
          <o:OLEObject Type="Embed" ProgID="Equation.DSMT4" ShapeID="_x0000_i1029" DrawAspect="Content" ObjectID="_1595592151" r:id="rId12"/>
        </w:object>
      </w:r>
      <w:r w:rsidRPr="004B0915">
        <w:rPr>
          <w:rFonts w:asciiTheme="minorHAnsi" w:hAnsiTheme="minorHAnsi" w:cstheme="minorHAnsi"/>
          <w:sz w:val="22"/>
          <w:szCs w:val="22"/>
        </w:rPr>
        <w:t xml:space="preserve"> and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99%.</w:t>
      </w:r>
    </w:p>
    <w:p w14:paraId="09923BF1" w14:textId="77777777" w:rsidR="004B0915" w:rsidRPr="004B0915" w:rsidRDefault="002F7D59" w:rsidP="004B0915">
      <w:pPr>
        <w:rPr>
          <w:rFonts w:cstheme="minorHAnsi"/>
          <w:b/>
        </w:rPr>
      </w:pPr>
      <w:r w:rsidRPr="004B0915">
        <w:rPr>
          <w:rFonts w:cstheme="minorHAnsi"/>
          <w:b/>
        </w:rPr>
        <w:t>6.3</w:t>
      </w:r>
      <w:r w:rsidR="004B0915" w:rsidRPr="004B0915">
        <w:rPr>
          <w:rFonts w:cstheme="minorHAnsi"/>
          <w:b/>
        </w:rPr>
        <w:t>.4</w:t>
      </w:r>
    </w:p>
    <w:p w14:paraId="3C986B2D" w14:textId="1DC42A29" w:rsidR="004B0915" w:rsidRPr="004B0915" w:rsidRDefault="004B0915" w:rsidP="004B0915">
      <w:pPr>
        <w:rPr>
          <w:rFonts w:cstheme="minorHAnsi"/>
          <w:b/>
        </w:rPr>
      </w:pPr>
      <w:r w:rsidRPr="004B0915">
        <w:rPr>
          <w:rFonts w:cstheme="minorHAnsi"/>
        </w:rPr>
        <w:t xml:space="preserve"> </w:t>
      </w:r>
      <w:r w:rsidRPr="004B0915">
        <w:rPr>
          <w:rFonts w:cstheme="minorHAnsi"/>
        </w:rPr>
        <w:t xml:space="preserve">According to the WHO MONICA Project the mean blood pressure for people in China is 128 mmHg with a standard deviation of 23 mmHg </w:t>
      </w:r>
      <w:r w:rsidRPr="004B0915">
        <w:rPr>
          <w:rFonts w:eastAsiaTheme="minorHAnsi" w:cstheme="minorHAnsi"/>
        </w:rPr>
        <w:t>(</w:t>
      </w:r>
      <w:proofErr w:type="spellStart"/>
      <w:r w:rsidRPr="004B0915">
        <w:rPr>
          <w:rFonts w:eastAsiaTheme="minorHAnsi" w:cstheme="minorHAnsi"/>
        </w:rPr>
        <w:t>Kuulasmaa</w:t>
      </w:r>
      <w:proofErr w:type="spellEnd"/>
      <w:r w:rsidRPr="004B0915">
        <w:rPr>
          <w:rFonts w:eastAsiaTheme="minorHAnsi" w:cstheme="minorHAnsi"/>
        </w:rPr>
        <w:t xml:space="preserve">, </w:t>
      </w:r>
      <w:proofErr w:type="spellStart"/>
      <w:r w:rsidRPr="004B0915">
        <w:rPr>
          <w:rFonts w:eastAsiaTheme="minorHAnsi" w:cstheme="minorHAnsi"/>
        </w:rPr>
        <w:t>Hense</w:t>
      </w:r>
      <w:proofErr w:type="spellEnd"/>
      <w:r w:rsidRPr="004B0915">
        <w:rPr>
          <w:rFonts w:eastAsiaTheme="minorHAnsi" w:cstheme="minorHAnsi"/>
        </w:rPr>
        <w:t xml:space="preserve"> &amp; </w:t>
      </w:r>
      <w:proofErr w:type="spellStart"/>
      <w:r w:rsidRPr="004B0915">
        <w:rPr>
          <w:rFonts w:eastAsiaTheme="minorHAnsi" w:cstheme="minorHAnsi"/>
        </w:rPr>
        <w:t>Tolonen</w:t>
      </w:r>
      <w:proofErr w:type="spellEnd"/>
      <w:r w:rsidRPr="004B0915">
        <w:rPr>
          <w:rFonts w:eastAsiaTheme="minorHAnsi" w:cstheme="minorHAnsi"/>
        </w:rPr>
        <w:t>, 1998)</w:t>
      </w:r>
      <w:r w:rsidRPr="004B0915">
        <w:rPr>
          <w:rFonts w:cstheme="minorHAnsi"/>
        </w:rPr>
        <w:t>.  Assume that blood pressure is normally distributed.</w:t>
      </w:r>
    </w:p>
    <w:p w14:paraId="3E547431" w14:textId="77777777" w:rsidR="004B0915" w:rsidRPr="004B0915" w:rsidRDefault="004B0915" w:rsidP="004B0915">
      <w:pPr>
        <w:pStyle w:val="ListParagraph"/>
        <w:numPr>
          <w:ilvl w:val="0"/>
          <w:numId w:val="1"/>
        </w:numPr>
        <w:rPr>
          <w:rFonts w:asciiTheme="minorHAnsi" w:hAnsiTheme="minorHAnsi" w:cstheme="minorHAnsi"/>
          <w:sz w:val="22"/>
          <w:szCs w:val="22"/>
        </w:rPr>
      </w:pPr>
      <w:r w:rsidRPr="004B0915">
        <w:rPr>
          <w:rFonts w:asciiTheme="minorHAnsi" w:hAnsiTheme="minorHAnsi" w:cstheme="minorHAnsi"/>
          <w:sz w:val="22"/>
          <w:szCs w:val="22"/>
        </w:rPr>
        <w:t>State the random variable.</w:t>
      </w:r>
    </w:p>
    <w:p w14:paraId="48FA4348" w14:textId="77777777" w:rsidR="004B0915" w:rsidRPr="004B0915" w:rsidRDefault="004B0915" w:rsidP="004B0915">
      <w:pPr>
        <w:pStyle w:val="ListParagraph"/>
        <w:numPr>
          <w:ilvl w:val="0"/>
          <w:numId w:val="1"/>
        </w:numPr>
        <w:rPr>
          <w:rFonts w:asciiTheme="minorHAnsi" w:hAnsiTheme="minorHAnsi" w:cstheme="minorHAnsi"/>
          <w:sz w:val="22"/>
          <w:szCs w:val="22"/>
        </w:rPr>
      </w:pPr>
      <w:r w:rsidRPr="004B0915">
        <w:rPr>
          <w:rFonts w:asciiTheme="minorHAnsi" w:hAnsiTheme="minorHAnsi" w:cstheme="minorHAnsi"/>
          <w:sz w:val="22"/>
          <w:szCs w:val="22"/>
        </w:rPr>
        <w:t>Find the probability that a person in China has blood pressure of 135 mmHg or more.</w:t>
      </w:r>
    </w:p>
    <w:p w14:paraId="43F405EF" w14:textId="77777777" w:rsidR="004B0915" w:rsidRPr="004B0915" w:rsidRDefault="004B0915" w:rsidP="004B0915">
      <w:pPr>
        <w:pStyle w:val="ListParagraph"/>
        <w:numPr>
          <w:ilvl w:val="0"/>
          <w:numId w:val="1"/>
        </w:numPr>
        <w:rPr>
          <w:rFonts w:asciiTheme="minorHAnsi" w:hAnsiTheme="minorHAnsi" w:cstheme="minorHAnsi"/>
          <w:sz w:val="22"/>
          <w:szCs w:val="22"/>
        </w:rPr>
      </w:pPr>
      <w:r w:rsidRPr="004B0915">
        <w:rPr>
          <w:rFonts w:asciiTheme="minorHAnsi" w:hAnsiTheme="minorHAnsi" w:cstheme="minorHAnsi"/>
          <w:sz w:val="22"/>
          <w:szCs w:val="22"/>
        </w:rPr>
        <w:t>Find the probability that a person in China has blood pressure of 141 mmHg or less.</w:t>
      </w:r>
    </w:p>
    <w:p w14:paraId="0394876E" w14:textId="77777777" w:rsidR="004B0915" w:rsidRPr="004B0915" w:rsidRDefault="004B0915" w:rsidP="004B0915">
      <w:pPr>
        <w:pStyle w:val="ListParagraph"/>
        <w:numPr>
          <w:ilvl w:val="0"/>
          <w:numId w:val="1"/>
        </w:numPr>
        <w:rPr>
          <w:rFonts w:asciiTheme="minorHAnsi" w:hAnsiTheme="minorHAnsi" w:cstheme="minorHAnsi"/>
          <w:sz w:val="22"/>
          <w:szCs w:val="22"/>
        </w:rPr>
      </w:pPr>
      <w:r w:rsidRPr="004B0915">
        <w:rPr>
          <w:rFonts w:asciiTheme="minorHAnsi" w:hAnsiTheme="minorHAnsi" w:cstheme="minorHAnsi"/>
          <w:sz w:val="22"/>
          <w:szCs w:val="22"/>
        </w:rPr>
        <w:t>Find the probability that a person in China has blood pressure between 120 and 125 mmHg.</w:t>
      </w:r>
    </w:p>
    <w:p w14:paraId="741C461F" w14:textId="77777777" w:rsidR="004B0915" w:rsidRPr="004B0915" w:rsidRDefault="004B0915" w:rsidP="004B0915">
      <w:pPr>
        <w:pStyle w:val="ListParagraph"/>
        <w:numPr>
          <w:ilvl w:val="0"/>
          <w:numId w:val="1"/>
        </w:numPr>
        <w:rPr>
          <w:rFonts w:asciiTheme="minorHAnsi" w:hAnsiTheme="minorHAnsi" w:cstheme="minorHAnsi"/>
          <w:sz w:val="22"/>
          <w:szCs w:val="22"/>
        </w:rPr>
      </w:pPr>
      <w:r w:rsidRPr="004B0915">
        <w:rPr>
          <w:rFonts w:asciiTheme="minorHAnsi" w:hAnsiTheme="minorHAnsi" w:cstheme="minorHAnsi"/>
          <w:sz w:val="22"/>
          <w:szCs w:val="22"/>
        </w:rPr>
        <w:t>Is it unusual for a person in China to have a blood pressure of 135 mmHg?  Why or why not?</w:t>
      </w:r>
    </w:p>
    <w:p w14:paraId="7BBB182E" w14:textId="77777777" w:rsidR="004B0915" w:rsidRPr="004B0915" w:rsidRDefault="004B0915" w:rsidP="004B0915">
      <w:pPr>
        <w:pStyle w:val="ListParagraph"/>
        <w:numPr>
          <w:ilvl w:val="0"/>
          <w:numId w:val="1"/>
        </w:numPr>
        <w:rPr>
          <w:rFonts w:asciiTheme="minorHAnsi" w:hAnsiTheme="minorHAnsi" w:cstheme="minorHAnsi"/>
          <w:sz w:val="22"/>
          <w:szCs w:val="22"/>
        </w:rPr>
      </w:pPr>
      <w:r w:rsidRPr="004B0915">
        <w:rPr>
          <w:rFonts w:asciiTheme="minorHAnsi" w:hAnsiTheme="minorHAnsi" w:cstheme="minorHAnsi"/>
          <w:sz w:val="22"/>
          <w:szCs w:val="22"/>
        </w:rPr>
        <w:t>What blood pressure do 90% of all people in China have less than?</w:t>
      </w:r>
    </w:p>
    <w:p w14:paraId="4C054A47" w14:textId="7B44946F" w:rsidR="002F7D59" w:rsidRPr="004B0915" w:rsidRDefault="002F7D59">
      <w:pPr>
        <w:rPr>
          <w:rFonts w:cstheme="minorHAnsi"/>
          <w:b/>
        </w:rPr>
      </w:pPr>
      <w:r w:rsidRPr="004B0915">
        <w:rPr>
          <w:rFonts w:cstheme="minorHAnsi"/>
          <w:b/>
        </w:rPr>
        <w:t>6.3.8</w:t>
      </w:r>
    </w:p>
    <w:p w14:paraId="30AE3F22" w14:textId="77777777" w:rsidR="004B0915" w:rsidRPr="004B0915" w:rsidRDefault="004B0915" w:rsidP="004B0915">
      <w:pPr>
        <w:rPr>
          <w:rFonts w:cstheme="minorHAnsi"/>
        </w:rPr>
      </w:pPr>
      <w:r w:rsidRPr="004B0915">
        <w:rPr>
          <w:rFonts w:cstheme="minorHAnsi"/>
        </w:rPr>
        <w:t xml:space="preserve">A dishwasher has a mean life of 12 years with an estimated standard deviation of 1.25 years </w:t>
      </w:r>
      <w:r w:rsidRPr="004B0915">
        <w:rPr>
          <w:rFonts w:eastAsiaTheme="minorHAnsi" w:cstheme="minorHAnsi"/>
        </w:rPr>
        <w:t>("Appliance life expectancy," 2013)</w:t>
      </w:r>
      <w:r w:rsidRPr="004B0915">
        <w:rPr>
          <w:rFonts w:cstheme="minorHAnsi"/>
        </w:rPr>
        <w:t>.  Assume the life of a dishwasher is normally distributed.</w:t>
      </w:r>
    </w:p>
    <w:p w14:paraId="27B8D139" w14:textId="77777777" w:rsidR="004B0915" w:rsidRPr="004B0915" w:rsidRDefault="004B0915" w:rsidP="004B0915">
      <w:pPr>
        <w:pStyle w:val="ListParagraph"/>
        <w:numPr>
          <w:ilvl w:val="0"/>
          <w:numId w:val="3"/>
        </w:numPr>
        <w:rPr>
          <w:rFonts w:asciiTheme="minorHAnsi" w:hAnsiTheme="minorHAnsi" w:cstheme="minorHAnsi"/>
          <w:sz w:val="22"/>
          <w:szCs w:val="22"/>
        </w:rPr>
      </w:pPr>
      <w:r w:rsidRPr="004B0915">
        <w:rPr>
          <w:rFonts w:asciiTheme="minorHAnsi" w:hAnsiTheme="minorHAnsi" w:cstheme="minorHAnsi"/>
          <w:sz w:val="22"/>
          <w:szCs w:val="22"/>
        </w:rPr>
        <w:t>State the random variable.</w:t>
      </w:r>
    </w:p>
    <w:p w14:paraId="783F3153" w14:textId="77777777" w:rsidR="004B0915" w:rsidRPr="004B0915" w:rsidRDefault="004B0915" w:rsidP="004B0915">
      <w:pPr>
        <w:pStyle w:val="ListParagraph"/>
        <w:numPr>
          <w:ilvl w:val="0"/>
          <w:numId w:val="3"/>
        </w:numPr>
        <w:rPr>
          <w:rFonts w:asciiTheme="minorHAnsi" w:hAnsiTheme="minorHAnsi" w:cstheme="minorHAnsi"/>
          <w:sz w:val="22"/>
          <w:szCs w:val="22"/>
        </w:rPr>
      </w:pPr>
      <w:r w:rsidRPr="004B0915">
        <w:rPr>
          <w:rFonts w:asciiTheme="minorHAnsi" w:hAnsiTheme="minorHAnsi" w:cstheme="minorHAnsi"/>
          <w:sz w:val="22"/>
          <w:szCs w:val="22"/>
        </w:rPr>
        <w:t>Find the probability that a dishwasher will last more than 15 years.</w:t>
      </w:r>
    </w:p>
    <w:p w14:paraId="2B543125" w14:textId="77777777" w:rsidR="004B0915" w:rsidRPr="004B0915" w:rsidRDefault="004B0915" w:rsidP="004B0915">
      <w:pPr>
        <w:pStyle w:val="ListParagraph"/>
        <w:numPr>
          <w:ilvl w:val="0"/>
          <w:numId w:val="3"/>
        </w:numPr>
        <w:rPr>
          <w:rFonts w:asciiTheme="minorHAnsi" w:hAnsiTheme="minorHAnsi" w:cstheme="minorHAnsi"/>
          <w:sz w:val="22"/>
          <w:szCs w:val="22"/>
        </w:rPr>
      </w:pPr>
      <w:r w:rsidRPr="004B0915">
        <w:rPr>
          <w:rFonts w:asciiTheme="minorHAnsi" w:hAnsiTheme="minorHAnsi" w:cstheme="minorHAnsi"/>
          <w:sz w:val="22"/>
          <w:szCs w:val="22"/>
        </w:rPr>
        <w:t>Find the probability that a dishwasher will last less than 6 years.</w:t>
      </w:r>
    </w:p>
    <w:p w14:paraId="57EE12CF" w14:textId="77777777" w:rsidR="004B0915" w:rsidRPr="004B0915" w:rsidRDefault="004B0915" w:rsidP="004B0915">
      <w:pPr>
        <w:pStyle w:val="ListParagraph"/>
        <w:numPr>
          <w:ilvl w:val="0"/>
          <w:numId w:val="3"/>
        </w:numPr>
        <w:rPr>
          <w:rFonts w:asciiTheme="minorHAnsi" w:hAnsiTheme="minorHAnsi" w:cstheme="minorHAnsi"/>
          <w:sz w:val="22"/>
          <w:szCs w:val="22"/>
        </w:rPr>
      </w:pPr>
      <w:r w:rsidRPr="004B0915">
        <w:rPr>
          <w:rFonts w:asciiTheme="minorHAnsi" w:hAnsiTheme="minorHAnsi" w:cstheme="minorHAnsi"/>
          <w:sz w:val="22"/>
          <w:szCs w:val="22"/>
        </w:rPr>
        <w:t>Find the probability that a dishwasher will last between 8 and 10 years.</w:t>
      </w:r>
    </w:p>
    <w:p w14:paraId="63547C25" w14:textId="77777777" w:rsidR="004B0915" w:rsidRPr="004B0915" w:rsidRDefault="004B0915" w:rsidP="004B0915">
      <w:pPr>
        <w:pStyle w:val="ListParagraph"/>
        <w:numPr>
          <w:ilvl w:val="0"/>
          <w:numId w:val="3"/>
        </w:numPr>
        <w:rPr>
          <w:rFonts w:asciiTheme="minorHAnsi" w:hAnsiTheme="minorHAnsi" w:cstheme="minorHAnsi"/>
          <w:sz w:val="22"/>
          <w:szCs w:val="22"/>
        </w:rPr>
      </w:pPr>
      <w:r w:rsidRPr="004B0915">
        <w:rPr>
          <w:rFonts w:asciiTheme="minorHAnsi" w:hAnsiTheme="minorHAnsi" w:cstheme="minorHAnsi"/>
          <w:sz w:val="22"/>
          <w:szCs w:val="22"/>
        </w:rPr>
        <w:t xml:space="preserve">If you found a dishwasher that lasted less than 6 years, would you think that you have a problem with the manufacturing process?   Why or why not? </w:t>
      </w:r>
    </w:p>
    <w:p w14:paraId="3B2B7554" w14:textId="77777777" w:rsidR="004B0915" w:rsidRPr="004B0915" w:rsidRDefault="004B0915" w:rsidP="004B0915">
      <w:pPr>
        <w:pStyle w:val="ListParagraph"/>
        <w:numPr>
          <w:ilvl w:val="0"/>
          <w:numId w:val="3"/>
        </w:numPr>
        <w:rPr>
          <w:rFonts w:asciiTheme="minorHAnsi" w:hAnsiTheme="minorHAnsi" w:cstheme="minorHAnsi"/>
          <w:sz w:val="22"/>
          <w:szCs w:val="22"/>
        </w:rPr>
      </w:pPr>
      <w:r w:rsidRPr="004B0915">
        <w:rPr>
          <w:rFonts w:asciiTheme="minorHAnsi" w:hAnsiTheme="minorHAnsi" w:cstheme="minorHAnsi"/>
          <w:sz w:val="22"/>
          <w:szCs w:val="22"/>
        </w:rPr>
        <w:t>A manufacturer of dishwashers only wants to replace free of charge 5% of all dishwashers.  How long should the manufacturer make the warranty period?</w:t>
      </w:r>
    </w:p>
    <w:p w14:paraId="10FF640F" w14:textId="77777777" w:rsidR="004B0915" w:rsidRPr="004B0915" w:rsidRDefault="004B0915">
      <w:pPr>
        <w:rPr>
          <w:rFonts w:cstheme="minorHAnsi"/>
        </w:rPr>
      </w:pPr>
    </w:p>
    <w:p w14:paraId="6BA08AD0" w14:textId="1C10176A" w:rsidR="002F7D59" w:rsidRPr="004B0915" w:rsidRDefault="002F7D59">
      <w:pPr>
        <w:rPr>
          <w:rFonts w:cstheme="minorHAnsi"/>
          <w:b/>
        </w:rPr>
      </w:pPr>
      <w:r w:rsidRPr="004B0915">
        <w:rPr>
          <w:rFonts w:cstheme="minorHAnsi"/>
          <w:b/>
        </w:rPr>
        <w:t>6.3.10</w:t>
      </w:r>
    </w:p>
    <w:p w14:paraId="4AFC442E" w14:textId="77777777" w:rsidR="004B0915" w:rsidRPr="004B0915" w:rsidRDefault="004B0915" w:rsidP="004B0915">
      <w:pPr>
        <w:rPr>
          <w:rFonts w:cstheme="minorHAnsi"/>
        </w:rPr>
      </w:pPr>
      <w:r w:rsidRPr="004B0915">
        <w:rPr>
          <w:rFonts w:cstheme="minorHAnsi"/>
        </w:rPr>
        <w:t xml:space="preserve">The mean yearly rainfall in Sydney, Australia, is about 137 mm and the standard deviation is about 69 mm </w:t>
      </w:r>
      <w:r w:rsidRPr="004B0915">
        <w:rPr>
          <w:rFonts w:eastAsiaTheme="minorHAnsi" w:cstheme="minorHAnsi"/>
        </w:rPr>
        <w:t>("Annual maximums of," 2013)</w:t>
      </w:r>
      <w:r w:rsidRPr="004B0915">
        <w:rPr>
          <w:rFonts w:cstheme="minorHAnsi"/>
        </w:rPr>
        <w:t>.  Assume rainfall is normally distributed.</w:t>
      </w:r>
    </w:p>
    <w:p w14:paraId="4AD07C11" w14:textId="77777777" w:rsidR="004B0915" w:rsidRPr="004B0915" w:rsidRDefault="004B0915" w:rsidP="004B0915">
      <w:pPr>
        <w:pStyle w:val="ListParagraph"/>
        <w:numPr>
          <w:ilvl w:val="0"/>
          <w:numId w:val="5"/>
        </w:numPr>
        <w:rPr>
          <w:rFonts w:asciiTheme="minorHAnsi" w:hAnsiTheme="minorHAnsi" w:cstheme="minorHAnsi"/>
          <w:sz w:val="22"/>
          <w:szCs w:val="22"/>
        </w:rPr>
      </w:pPr>
      <w:r w:rsidRPr="004B0915">
        <w:rPr>
          <w:rFonts w:asciiTheme="minorHAnsi" w:hAnsiTheme="minorHAnsi" w:cstheme="minorHAnsi"/>
          <w:sz w:val="22"/>
          <w:szCs w:val="22"/>
        </w:rPr>
        <w:t>State the random variable.</w:t>
      </w:r>
    </w:p>
    <w:p w14:paraId="3B346C79" w14:textId="77777777" w:rsidR="004B0915" w:rsidRPr="004B0915" w:rsidRDefault="004B0915" w:rsidP="004B0915">
      <w:pPr>
        <w:pStyle w:val="ListParagraph"/>
        <w:numPr>
          <w:ilvl w:val="0"/>
          <w:numId w:val="5"/>
        </w:numPr>
        <w:rPr>
          <w:rFonts w:asciiTheme="minorHAnsi" w:hAnsiTheme="minorHAnsi" w:cstheme="minorHAnsi"/>
          <w:sz w:val="22"/>
          <w:szCs w:val="22"/>
        </w:rPr>
      </w:pPr>
      <w:r w:rsidRPr="004B0915">
        <w:rPr>
          <w:rFonts w:asciiTheme="minorHAnsi" w:hAnsiTheme="minorHAnsi" w:cstheme="minorHAnsi"/>
          <w:sz w:val="22"/>
          <w:szCs w:val="22"/>
        </w:rPr>
        <w:t>Find the probability that the yearly rainfall is less than 100 mm.</w:t>
      </w:r>
    </w:p>
    <w:p w14:paraId="65321EB1" w14:textId="77777777" w:rsidR="004B0915" w:rsidRPr="004B0915" w:rsidRDefault="004B0915" w:rsidP="004B0915">
      <w:pPr>
        <w:pStyle w:val="ListParagraph"/>
        <w:numPr>
          <w:ilvl w:val="0"/>
          <w:numId w:val="5"/>
        </w:numPr>
        <w:rPr>
          <w:rFonts w:asciiTheme="minorHAnsi" w:hAnsiTheme="minorHAnsi" w:cstheme="minorHAnsi"/>
          <w:sz w:val="22"/>
          <w:szCs w:val="22"/>
        </w:rPr>
      </w:pPr>
      <w:r w:rsidRPr="004B0915">
        <w:rPr>
          <w:rFonts w:asciiTheme="minorHAnsi" w:hAnsiTheme="minorHAnsi" w:cstheme="minorHAnsi"/>
          <w:sz w:val="22"/>
          <w:szCs w:val="22"/>
        </w:rPr>
        <w:t>Find the probability that the yearly rainfall is more than 240 mm.</w:t>
      </w:r>
    </w:p>
    <w:p w14:paraId="4ED06A1B" w14:textId="77777777" w:rsidR="004B0915" w:rsidRPr="004B0915" w:rsidRDefault="004B0915" w:rsidP="004B0915">
      <w:pPr>
        <w:pStyle w:val="ListParagraph"/>
        <w:numPr>
          <w:ilvl w:val="0"/>
          <w:numId w:val="5"/>
        </w:numPr>
        <w:rPr>
          <w:rFonts w:asciiTheme="minorHAnsi" w:hAnsiTheme="minorHAnsi" w:cstheme="minorHAnsi"/>
          <w:sz w:val="22"/>
          <w:szCs w:val="22"/>
        </w:rPr>
      </w:pPr>
      <w:r w:rsidRPr="004B0915">
        <w:rPr>
          <w:rFonts w:asciiTheme="minorHAnsi" w:hAnsiTheme="minorHAnsi" w:cstheme="minorHAnsi"/>
          <w:sz w:val="22"/>
          <w:szCs w:val="22"/>
        </w:rPr>
        <w:t>Find the probability that the yearly rainfall is between 140 and 250 mm.</w:t>
      </w:r>
    </w:p>
    <w:p w14:paraId="2C8366AD" w14:textId="77777777" w:rsidR="004B0915" w:rsidRPr="004B0915" w:rsidRDefault="004B0915" w:rsidP="004B0915">
      <w:pPr>
        <w:pStyle w:val="ListParagraph"/>
        <w:numPr>
          <w:ilvl w:val="0"/>
          <w:numId w:val="5"/>
        </w:numPr>
        <w:rPr>
          <w:rFonts w:asciiTheme="minorHAnsi" w:hAnsiTheme="minorHAnsi" w:cstheme="minorHAnsi"/>
          <w:sz w:val="22"/>
          <w:szCs w:val="22"/>
        </w:rPr>
      </w:pPr>
      <w:r w:rsidRPr="004B0915">
        <w:rPr>
          <w:rFonts w:asciiTheme="minorHAnsi" w:hAnsiTheme="minorHAnsi" w:cstheme="minorHAnsi"/>
          <w:sz w:val="22"/>
          <w:szCs w:val="22"/>
        </w:rPr>
        <w:t xml:space="preserve">If a year has a rainfall less than 100mm, does that mean it is an unusually dry year?  Why or why not? </w:t>
      </w:r>
    </w:p>
    <w:p w14:paraId="4806BEA8" w14:textId="77777777" w:rsidR="004B0915" w:rsidRPr="004B0915" w:rsidRDefault="004B0915" w:rsidP="004B0915">
      <w:pPr>
        <w:pStyle w:val="ListParagraph"/>
        <w:numPr>
          <w:ilvl w:val="0"/>
          <w:numId w:val="5"/>
        </w:numPr>
        <w:rPr>
          <w:rFonts w:asciiTheme="minorHAnsi" w:hAnsiTheme="minorHAnsi" w:cstheme="minorHAnsi"/>
          <w:sz w:val="22"/>
          <w:szCs w:val="22"/>
        </w:rPr>
      </w:pPr>
      <w:r w:rsidRPr="004B0915">
        <w:rPr>
          <w:rFonts w:asciiTheme="minorHAnsi" w:hAnsiTheme="minorHAnsi" w:cstheme="minorHAnsi"/>
          <w:sz w:val="22"/>
          <w:szCs w:val="22"/>
        </w:rPr>
        <w:t>What rainfall amount are 90% of all yearly rainfalls more than?</w:t>
      </w:r>
    </w:p>
    <w:p w14:paraId="305F067D" w14:textId="77777777" w:rsidR="004B0915" w:rsidRPr="004B0915" w:rsidRDefault="004B0915">
      <w:pPr>
        <w:rPr>
          <w:rFonts w:cstheme="minorHAnsi"/>
        </w:rPr>
      </w:pPr>
    </w:p>
    <w:p w14:paraId="1E0F4542" w14:textId="05624A63" w:rsidR="002F7D59" w:rsidRPr="00BF0A54" w:rsidRDefault="002F7D59">
      <w:pPr>
        <w:rPr>
          <w:rFonts w:cstheme="minorHAnsi"/>
          <w:b/>
        </w:rPr>
      </w:pPr>
      <w:r w:rsidRPr="00BF0A54">
        <w:rPr>
          <w:rFonts w:cstheme="minorHAnsi"/>
          <w:b/>
        </w:rPr>
        <w:t>6.4.4</w:t>
      </w:r>
    </w:p>
    <w:p w14:paraId="0DF1A0D1" w14:textId="77777777" w:rsidR="004B0915" w:rsidRPr="004B0915" w:rsidRDefault="004B0915" w:rsidP="004B0915">
      <w:pPr>
        <w:rPr>
          <w:rFonts w:cstheme="minorHAnsi"/>
        </w:rPr>
      </w:pPr>
      <w:r w:rsidRPr="004B0915">
        <w:rPr>
          <w:rFonts w:cstheme="minorHAnsi"/>
        </w:rPr>
        <w:t xml:space="preserve">Annual rainfalls for Sydney, Australia are given in table #6.4.6. </w:t>
      </w:r>
      <w:r w:rsidRPr="004B0915">
        <w:rPr>
          <w:rFonts w:eastAsiaTheme="minorHAnsi" w:cstheme="minorHAnsi"/>
        </w:rPr>
        <w:t>("Annual maximums of," 2013)</w:t>
      </w:r>
      <w:r w:rsidRPr="004B0915">
        <w:rPr>
          <w:rFonts w:cstheme="minorHAnsi"/>
        </w:rPr>
        <w:t>.  Can you assume rainfall is normally distributed?</w:t>
      </w:r>
    </w:p>
    <w:p w14:paraId="09B33178" w14:textId="77777777" w:rsidR="004B0915" w:rsidRPr="004B0915" w:rsidRDefault="004B0915" w:rsidP="004B0915">
      <w:pPr>
        <w:pStyle w:val="ListParagraph"/>
        <w:rPr>
          <w:rFonts w:asciiTheme="minorHAnsi" w:hAnsiTheme="minorHAnsi" w:cstheme="minorHAnsi"/>
          <w:b/>
          <w:sz w:val="22"/>
          <w:szCs w:val="22"/>
        </w:rPr>
      </w:pPr>
      <w:r w:rsidRPr="004B0915">
        <w:rPr>
          <w:rFonts w:asciiTheme="minorHAnsi" w:hAnsiTheme="minorHAnsi" w:cstheme="minorHAnsi"/>
          <w:b/>
          <w:sz w:val="22"/>
          <w:szCs w:val="22"/>
        </w:rPr>
        <w:t>Table #6.4.6: Annual Rainfall in Sydney, Australia</w:t>
      </w:r>
    </w:p>
    <w:tbl>
      <w:tblPr>
        <w:tblStyle w:val="TableGrid"/>
        <w:tblW w:w="7544" w:type="dxa"/>
        <w:tblInd w:w="1440" w:type="dxa"/>
        <w:tblLook w:val="04A0" w:firstRow="1" w:lastRow="0" w:firstColumn="1" w:lastColumn="0" w:noHBand="0" w:noVBand="1"/>
      </w:tblPr>
      <w:tblGrid>
        <w:gridCol w:w="943"/>
        <w:gridCol w:w="943"/>
        <w:gridCol w:w="943"/>
        <w:gridCol w:w="943"/>
        <w:gridCol w:w="943"/>
        <w:gridCol w:w="943"/>
        <w:gridCol w:w="943"/>
        <w:gridCol w:w="943"/>
      </w:tblGrid>
      <w:tr w:rsidR="004B0915" w:rsidRPr="004B0915" w14:paraId="398DB7B4" w14:textId="77777777" w:rsidTr="004B0513">
        <w:tc>
          <w:tcPr>
            <w:tcW w:w="943" w:type="dxa"/>
          </w:tcPr>
          <w:p w14:paraId="3A7D7D45"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146.8</w:t>
            </w:r>
          </w:p>
        </w:tc>
        <w:tc>
          <w:tcPr>
            <w:tcW w:w="943" w:type="dxa"/>
          </w:tcPr>
          <w:p w14:paraId="7B3B8E23"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383</w:t>
            </w:r>
          </w:p>
        </w:tc>
        <w:tc>
          <w:tcPr>
            <w:tcW w:w="943" w:type="dxa"/>
          </w:tcPr>
          <w:p w14:paraId="36C8DF42"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90.9</w:t>
            </w:r>
          </w:p>
        </w:tc>
        <w:tc>
          <w:tcPr>
            <w:tcW w:w="943" w:type="dxa"/>
          </w:tcPr>
          <w:p w14:paraId="5329BB45"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178.1</w:t>
            </w:r>
          </w:p>
        </w:tc>
        <w:tc>
          <w:tcPr>
            <w:tcW w:w="943" w:type="dxa"/>
          </w:tcPr>
          <w:p w14:paraId="03022D2C"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267.5</w:t>
            </w:r>
          </w:p>
        </w:tc>
        <w:tc>
          <w:tcPr>
            <w:tcW w:w="943" w:type="dxa"/>
          </w:tcPr>
          <w:p w14:paraId="058BA211"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95.5</w:t>
            </w:r>
          </w:p>
        </w:tc>
        <w:tc>
          <w:tcPr>
            <w:tcW w:w="943" w:type="dxa"/>
          </w:tcPr>
          <w:p w14:paraId="58D518AE"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156.5</w:t>
            </w:r>
          </w:p>
        </w:tc>
        <w:tc>
          <w:tcPr>
            <w:tcW w:w="943" w:type="dxa"/>
          </w:tcPr>
          <w:p w14:paraId="0220A605"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180</w:t>
            </w:r>
          </w:p>
        </w:tc>
      </w:tr>
      <w:tr w:rsidR="004B0915" w:rsidRPr="004B0915" w14:paraId="027960D7" w14:textId="77777777" w:rsidTr="004B0513">
        <w:tc>
          <w:tcPr>
            <w:tcW w:w="943" w:type="dxa"/>
          </w:tcPr>
          <w:p w14:paraId="0CCD3C7A"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90.9</w:t>
            </w:r>
          </w:p>
        </w:tc>
        <w:tc>
          <w:tcPr>
            <w:tcW w:w="943" w:type="dxa"/>
          </w:tcPr>
          <w:p w14:paraId="3895D4C2"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139.7</w:t>
            </w:r>
          </w:p>
        </w:tc>
        <w:tc>
          <w:tcPr>
            <w:tcW w:w="943" w:type="dxa"/>
          </w:tcPr>
          <w:p w14:paraId="670FF868"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200.2</w:t>
            </w:r>
          </w:p>
        </w:tc>
        <w:tc>
          <w:tcPr>
            <w:tcW w:w="943" w:type="dxa"/>
          </w:tcPr>
          <w:p w14:paraId="6AB99721"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171.7</w:t>
            </w:r>
          </w:p>
        </w:tc>
        <w:tc>
          <w:tcPr>
            <w:tcW w:w="943" w:type="dxa"/>
          </w:tcPr>
          <w:p w14:paraId="6CE7B5A9"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187.2</w:t>
            </w:r>
          </w:p>
        </w:tc>
        <w:tc>
          <w:tcPr>
            <w:tcW w:w="943" w:type="dxa"/>
          </w:tcPr>
          <w:p w14:paraId="10310B16"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184.9</w:t>
            </w:r>
          </w:p>
        </w:tc>
        <w:tc>
          <w:tcPr>
            <w:tcW w:w="943" w:type="dxa"/>
          </w:tcPr>
          <w:p w14:paraId="4482F3AE"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70.1</w:t>
            </w:r>
          </w:p>
        </w:tc>
        <w:tc>
          <w:tcPr>
            <w:tcW w:w="943" w:type="dxa"/>
          </w:tcPr>
          <w:p w14:paraId="6ECB25E3"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58</w:t>
            </w:r>
          </w:p>
        </w:tc>
      </w:tr>
      <w:tr w:rsidR="004B0915" w:rsidRPr="004B0915" w14:paraId="59E9A91D" w14:textId="77777777" w:rsidTr="004B0513">
        <w:tc>
          <w:tcPr>
            <w:tcW w:w="943" w:type="dxa"/>
          </w:tcPr>
          <w:p w14:paraId="0584D6D3"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84.1</w:t>
            </w:r>
          </w:p>
        </w:tc>
        <w:tc>
          <w:tcPr>
            <w:tcW w:w="943" w:type="dxa"/>
          </w:tcPr>
          <w:p w14:paraId="54321167"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55.6</w:t>
            </w:r>
          </w:p>
        </w:tc>
        <w:tc>
          <w:tcPr>
            <w:tcW w:w="943" w:type="dxa"/>
          </w:tcPr>
          <w:p w14:paraId="1FD28875"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133.1</w:t>
            </w:r>
          </w:p>
        </w:tc>
        <w:tc>
          <w:tcPr>
            <w:tcW w:w="943" w:type="dxa"/>
          </w:tcPr>
          <w:p w14:paraId="6AC9B835"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271.8</w:t>
            </w:r>
          </w:p>
        </w:tc>
        <w:tc>
          <w:tcPr>
            <w:tcW w:w="943" w:type="dxa"/>
          </w:tcPr>
          <w:p w14:paraId="57ACC2F0"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135.9</w:t>
            </w:r>
          </w:p>
        </w:tc>
        <w:tc>
          <w:tcPr>
            <w:tcW w:w="943" w:type="dxa"/>
          </w:tcPr>
          <w:p w14:paraId="19BF4A6E"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71.9</w:t>
            </w:r>
          </w:p>
        </w:tc>
        <w:tc>
          <w:tcPr>
            <w:tcW w:w="943" w:type="dxa"/>
          </w:tcPr>
          <w:p w14:paraId="5A971E40"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99.4</w:t>
            </w:r>
          </w:p>
        </w:tc>
        <w:tc>
          <w:tcPr>
            <w:tcW w:w="943" w:type="dxa"/>
          </w:tcPr>
          <w:p w14:paraId="7270513E"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110.6</w:t>
            </w:r>
          </w:p>
        </w:tc>
      </w:tr>
      <w:tr w:rsidR="004B0915" w:rsidRPr="004B0915" w14:paraId="1A8E3A1A" w14:textId="77777777" w:rsidTr="004B0513">
        <w:tc>
          <w:tcPr>
            <w:tcW w:w="943" w:type="dxa"/>
          </w:tcPr>
          <w:p w14:paraId="7409A575"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47.5</w:t>
            </w:r>
          </w:p>
        </w:tc>
        <w:tc>
          <w:tcPr>
            <w:tcW w:w="943" w:type="dxa"/>
          </w:tcPr>
          <w:p w14:paraId="311D773C"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97.8</w:t>
            </w:r>
          </w:p>
        </w:tc>
        <w:tc>
          <w:tcPr>
            <w:tcW w:w="943" w:type="dxa"/>
          </w:tcPr>
          <w:p w14:paraId="52740AD8"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122.7</w:t>
            </w:r>
          </w:p>
        </w:tc>
        <w:tc>
          <w:tcPr>
            <w:tcW w:w="943" w:type="dxa"/>
          </w:tcPr>
          <w:p w14:paraId="48D0D656"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58.4</w:t>
            </w:r>
          </w:p>
        </w:tc>
        <w:tc>
          <w:tcPr>
            <w:tcW w:w="943" w:type="dxa"/>
          </w:tcPr>
          <w:p w14:paraId="0EBB813B"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154.4</w:t>
            </w:r>
          </w:p>
        </w:tc>
        <w:tc>
          <w:tcPr>
            <w:tcW w:w="943" w:type="dxa"/>
          </w:tcPr>
          <w:p w14:paraId="4A595BB2"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173.7</w:t>
            </w:r>
          </w:p>
        </w:tc>
        <w:tc>
          <w:tcPr>
            <w:tcW w:w="943" w:type="dxa"/>
          </w:tcPr>
          <w:p w14:paraId="611F9C65"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118.8</w:t>
            </w:r>
          </w:p>
        </w:tc>
        <w:tc>
          <w:tcPr>
            <w:tcW w:w="943" w:type="dxa"/>
          </w:tcPr>
          <w:p w14:paraId="14BFBBA4"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88</w:t>
            </w:r>
          </w:p>
        </w:tc>
      </w:tr>
      <w:tr w:rsidR="004B0915" w:rsidRPr="004B0915" w14:paraId="0F64AC12" w14:textId="77777777" w:rsidTr="004B0513">
        <w:tc>
          <w:tcPr>
            <w:tcW w:w="943" w:type="dxa"/>
          </w:tcPr>
          <w:p w14:paraId="5D57C1C6"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84.6</w:t>
            </w:r>
          </w:p>
        </w:tc>
        <w:tc>
          <w:tcPr>
            <w:tcW w:w="943" w:type="dxa"/>
          </w:tcPr>
          <w:p w14:paraId="0AB1A9F7"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171.5</w:t>
            </w:r>
          </w:p>
        </w:tc>
        <w:tc>
          <w:tcPr>
            <w:tcW w:w="943" w:type="dxa"/>
          </w:tcPr>
          <w:p w14:paraId="5CD224D2"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254.3</w:t>
            </w:r>
          </w:p>
        </w:tc>
        <w:tc>
          <w:tcPr>
            <w:tcW w:w="943" w:type="dxa"/>
          </w:tcPr>
          <w:p w14:paraId="04DB800F"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185.9</w:t>
            </w:r>
          </w:p>
        </w:tc>
        <w:tc>
          <w:tcPr>
            <w:tcW w:w="943" w:type="dxa"/>
          </w:tcPr>
          <w:p w14:paraId="73CC64E9"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137.2</w:t>
            </w:r>
          </w:p>
        </w:tc>
        <w:tc>
          <w:tcPr>
            <w:tcW w:w="943" w:type="dxa"/>
          </w:tcPr>
          <w:p w14:paraId="034837F5"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138.9</w:t>
            </w:r>
          </w:p>
        </w:tc>
        <w:tc>
          <w:tcPr>
            <w:tcW w:w="943" w:type="dxa"/>
          </w:tcPr>
          <w:p w14:paraId="0497687B"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96.2</w:t>
            </w:r>
          </w:p>
        </w:tc>
        <w:tc>
          <w:tcPr>
            <w:tcW w:w="943" w:type="dxa"/>
          </w:tcPr>
          <w:p w14:paraId="3F8FEC2F"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85</w:t>
            </w:r>
          </w:p>
        </w:tc>
      </w:tr>
      <w:tr w:rsidR="004B0915" w:rsidRPr="004B0915" w14:paraId="6F0FCCF1" w14:textId="77777777" w:rsidTr="004B0513">
        <w:tc>
          <w:tcPr>
            <w:tcW w:w="943" w:type="dxa"/>
          </w:tcPr>
          <w:p w14:paraId="2429F366"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45.2</w:t>
            </w:r>
          </w:p>
        </w:tc>
        <w:tc>
          <w:tcPr>
            <w:tcW w:w="943" w:type="dxa"/>
          </w:tcPr>
          <w:p w14:paraId="786B671E"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74.7</w:t>
            </w:r>
          </w:p>
        </w:tc>
        <w:tc>
          <w:tcPr>
            <w:tcW w:w="943" w:type="dxa"/>
          </w:tcPr>
          <w:p w14:paraId="4B5FECA6"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264.9</w:t>
            </w:r>
          </w:p>
        </w:tc>
        <w:tc>
          <w:tcPr>
            <w:tcW w:w="943" w:type="dxa"/>
          </w:tcPr>
          <w:p w14:paraId="3A0674CC"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113.8</w:t>
            </w:r>
          </w:p>
        </w:tc>
        <w:tc>
          <w:tcPr>
            <w:tcW w:w="943" w:type="dxa"/>
          </w:tcPr>
          <w:p w14:paraId="24BB7D71"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133.4</w:t>
            </w:r>
          </w:p>
        </w:tc>
        <w:tc>
          <w:tcPr>
            <w:tcW w:w="943" w:type="dxa"/>
          </w:tcPr>
          <w:p w14:paraId="47C82EE4"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68.1</w:t>
            </w:r>
          </w:p>
        </w:tc>
        <w:tc>
          <w:tcPr>
            <w:tcW w:w="943" w:type="dxa"/>
          </w:tcPr>
          <w:p w14:paraId="65BBCEAC" w14:textId="77777777"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156.4</w:t>
            </w:r>
          </w:p>
        </w:tc>
        <w:tc>
          <w:tcPr>
            <w:tcW w:w="943" w:type="dxa"/>
          </w:tcPr>
          <w:p w14:paraId="70F48143" w14:textId="77777777" w:rsidR="004B0915" w:rsidRPr="004B0915" w:rsidRDefault="004B0915" w:rsidP="004B0513">
            <w:pPr>
              <w:pStyle w:val="NoSpacing"/>
              <w:jc w:val="right"/>
              <w:rPr>
                <w:rFonts w:asciiTheme="minorHAnsi" w:hAnsiTheme="minorHAnsi" w:cstheme="minorHAnsi"/>
                <w:sz w:val="22"/>
                <w:szCs w:val="22"/>
              </w:rPr>
            </w:pPr>
          </w:p>
        </w:tc>
      </w:tr>
    </w:tbl>
    <w:p w14:paraId="26CC7D5A" w14:textId="77777777" w:rsidR="004B0915" w:rsidRPr="004B0915" w:rsidRDefault="004B0915">
      <w:pPr>
        <w:rPr>
          <w:rFonts w:cstheme="minorHAnsi"/>
        </w:rPr>
      </w:pPr>
    </w:p>
    <w:p w14:paraId="3E31497A" w14:textId="5892F55B" w:rsidR="002F7D59" w:rsidRPr="004B0915" w:rsidRDefault="002F7D59" w:rsidP="002F7D59">
      <w:pPr>
        <w:tabs>
          <w:tab w:val="left" w:pos="270"/>
        </w:tabs>
        <w:rPr>
          <w:rFonts w:cstheme="minorHAnsi"/>
          <w:b/>
        </w:rPr>
      </w:pPr>
      <w:r w:rsidRPr="004B0915">
        <w:rPr>
          <w:rFonts w:cstheme="minorHAnsi"/>
          <w:b/>
        </w:rPr>
        <w:t>6.5.2</w:t>
      </w:r>
    </w:p>
    <w:p w14:paraId="349F68C1" w14:textId="77777777" w:rsidR="004B0915" w:rsidRPr="004B0915" w:rsidRDefault="004B0915" w:rsidP="004B0915">
      <w:pPr>
        <w:rPr>
          <w:rFonts w:cstheme="minorHAnsi"/>
        </w:rPr>
      </w:pPr>
      <w:r w:rsidRPr="004B0915">
        <w:rPr>
          <w:rFonts w:cstheme="minorHAnsi"/>
        </w:rPr>
        <w:t xml:space="preserve">A random variable is normally distributed.  It has a mean of 245 and a standard deviation of 21.  </w:t>
      </w:r>
    </w:p>
    <w:p w14:paraId="628276DF" w14:textId="77777777" w:rsidR="004B0915" w:rsidRPr="004B0915" w:rsidRDefault="004B0915" w:rsidP="004B0915">
      <w:pPr>
        <w:pStyle w:val="ListParagraph"/>
        <w:numPr>
          <w:ilvl w:val="0"/>
          <w:numId w:val="9"/>
        </w:numPr>
        <w:rPr>
          <w:rFonts w:asciiTheme="minorHAnsi" w:hAnsiTheme="minorHAnsi" w:cstheme="minorHAnsi"/>
          <w:sz w:val="22"/>
          <w:szCs w:val="22"/>
        </w:rPr>
      </w:pPr>
      <w:r w:rsidRPr="004B0915">
        <w:rPr>
          <w:rFonts w:asciiTheme="minorHAnsi" w:hAnsiTheme="minorHAnsi" w:cstheme="minorHAnsi"/>
          <w:sz w:val="22"/>
          <w:szCs w:val="22"/>
        </w:rPr>
        <w:t>If you take a sample of size 10, can you say what the shape of the distribution for the sample mean is?  Why?</w:t>
      </w:r>
    </w:p>
    <w:p w14:paraId="42174325" w14:textId="77777777" w:rsidR="004B0915" w:rsidRPr="004B0915" w:rsidRDefault="004B0915" w:rsidP="004B0915">
      <w:pPr>
        <w:pStyle w:val="ListParagraph"/>
        <w:numPr>
          <w:ilvl w:val="0"/>
          <w:numId w:val="9"/>
        </w:numPr>
        <w:rPr>
          <w:rFonts w:asciiTheme="minorHAnsi" w:hAnsiTheme="minorHAnsi" w:cstheme="minorHAnsi"/>
          <w:sz w:val="22"/>
          <w:szCs w:val="22"/>
        </w:rPr>
      </w:pPr>
      <w:r w:rsidRPr="004B0915">
        <w:rPr>
          <w:rFonts w:asciiTheme="minorHAnsi" w:hAnsiTheme="minorHAnsi" w:cstheme="minorHAnsi"/>
          <w:sz w:val="22"/>
          <w:szCs w:val="22"/>
        </w:rPr>
        <w:t xml:space="preserve">For a sample of size 10, state the mean of the sample mean and the standard deviation of the sample mean. </w:t>
      </w:r>
    </w:p>
    <w:p w14:paraId="1177BF22" w14:textId="77777777" w:rsidR="004B0915" w:rsidRPr="004B0915" w:rsidRDefault="004B0915" w:rsidP="004B0915">
      <w:pPr>
        <w:pStyle w:val="ListParagraph"/>
        <w:numPr>
          <w:ilvl w:val="0"/>
          <w:numId w:val="9"/>
        </w:numPr>
        <w:rPr>
          <w:rFonts w:asciiTheme="minorHAnsi" w:hAnsiTheme="minorHAnsi" w:cstheme="minorHAnsi"/>
          <w:sz w:val="22"/>
          <w:szCs w:val="22"/>
        </w:rPr>
      </w:pPr>
      <w:r w:rsidRPr="004B0915">
        <w:rPr>
          <w:rFonts w:asciiTheme="minorHAnsi" w:hAnsiTheme="minorHAnsi" w:cstheme="minorHAnsi"/>
          <w:sz w:val="22"/>
          <w:szCs w:val="22"/>
        </w:rPr>
        <w:t>For a sample of size 10, find the probability that the sample mean is more than 241.</w:t>
      </w:r>
    </w:p>
    <w:p w14:paraId="39EC22EA" w14:textId="77777777" w:rsidR="004B0915" w:rsidRPr="004B0915" w:rsidRDefault="004B0915" w:rsidP="004B0915">
      <w:pPr>
        <w:pStyle w:val="ListParagraph"/>
        <w:numPr>
          <w:ilvl w:val="0"/>
          <w:numId w:val="9"/>
        </w:numPr>
        <w:rPr>
          <w:rFonts w:asciiTheme="minorHAnsi" w:hAnsiTheme="minorHAnsi" w:cstheme="minorHAnsi"/>
          <w:sz w:val="22"/>
          <w:szCs w:val="22"/>
        </w:rPr>
      </w:pPr>
      <w:r w:rsidRPr="004B0915">
        <w:rPr>
          <w:rFonts w:asciiTheme="minorHAnsi" w:hAnsiTheme="minorHAnsi" w:cstheme="minorHAnsi"/>
          <w:sz w:val="22"/>
          <w:szCs w:val="22"/>
        </w:rPr>
        <w:t>If you take a sample of size 35, can you say what the shape of the distribution of the sample mean is?  Why?</w:t>
      </w:r>
    </w:p>
    <w:p w14:paraId="33044140" w14:textId="77777777" w:rsidR="004B0915" w:rsidRPr="004B0915" w:rsidRDefault="004B0915" w:rsidP="004B0915">
      <w:pPr>
        <w:pStyle w:val="ListParagraph"/>
        <w:numPr>
          <w:ilvl w:val="0"/>
          <w:numId w:val="9"/>
        </w:numPr>
        <w:rPr>
          <w:rFonts w:asciiTheme="minorHAnsi" w:hAnsiTheme="minorHAnsi" w:cstheme="minorHAnsi"/>
          <w:sz w:val="22"/>
          <w:szCs w:val="22"/>
        </w:rPr>
      </w:pPr>
      <w:r w:rsidRPr="004B0915">
        <w:rPr>
          <w:rFonts w:asciiTheme="minorHAnsi" w:hAnsiTheme="minorHAnsi" w:cstheme="minorHAnsi"/>
          <w:sz w:val="22"/>
          <w:szCs w:val="22"/>
        </w:rPr>
        <w:t xml:space="preserve">For a sample of size 35, state the mean of the sample mean and the standard deviation of the sample mean. </w:t>
      </w:r>
    </w:p>
    <w:p w14:paraId="454810B6" w14:textId="77777777" w:rsidR="004B0915" w:rsidRPr="004B0915" w:rsidRDefault="004B0915" w:rsidP="004B0915">
      <w:pPr>
        <w:pStyle w:val="ListParagraph"/>
        <w:numPr>
          <w:ilvl w:val="0"/>
          <w:numId w:val="9"/>
        </w:numPr>
        <w:rPr>
          <w:rFonts w:asciiTheme="minorHAnsi" w:hAnsiTheme="minorHAnsi" w:cstheme="minorHAnsi"/>
          <w:sz w:val="22"/>
          <w:szCs w:val="22"/>
        </w:rPr>
      </w:pPr>
      <w:r w:rsidRPr="004B0915">
        <w:rPr>
          <w:rFonts w:asciiTheme="minorHAnsi" w:hAnsiTheme="minorHAnsi" w:cstheme="minorHAnsi"/>
          <w:sz w:val="22"/>
          <w:szCs w:val="22"/>
        </w:rPr>
        <w:t>For a sample of size 35, find the probability that the sample mean is more than 241.</w:t>
      </w:r>
    </w:p>
    <w:p w14:paraId="78B5F57F" w14:textId="75633837" w:rsidR="004B0915" w:rsidRPr="004B0915" w:rsidRDefault="004B0915" w:rsidP="004B0915">
      <w:pPr>
        <w:pStyle w:val="ListParagraph"/>
        <w:numPr>
          <w:ilvl w:val="0"/>
          <w:numId w:val="9"/>
        </w:numPr>
        <w:rPr>
          <w:rFonts w:asciiTheme="minorHAnsi" w:hAnsiTheme="minorHAnsi" w:cstheme="minorHAnsi"/>
          <w:sz w:val="22"/>
          <w:szCs w:val="22"/>
        </w:rPr>
      </w:pPr>
      <w:r w:rsidRPr="004B0915">
        <w:rPr>
          <w:rFonts w:asciiTheme="minorHAnsi" w:hAnsiTheme="minorHAnsi" w:cstheme="minorHAnsi"/>
          <w:sz w:val="22"/>
          <w:szCs w:val="22"/>
        </w:rPr>
        <w:t xml:space="preserve">Compare your answers in part </w:t>
      </w:r>
      <w:r w:rsidR="002C78D3">
        <w:rPr>
          <w:rFonts w:asciiTheme="minorHAnsi" w:hAnsiTheme="minorHAnsi" w:cstheme="minorHAnsi"/>
          <w:sz w:val="22"/>
          <w:szCs w:val="22"/>
        </w:rPr>
        <w:t>c</w:t>
      </w:r>
      <w:r w:rsidRPr="004B0915">
        <w:rPr>
          <w:rFonts w:asciiTheme="minorHAnsi" w:hAnsiTheme="minorHAnsi" w:cstheme="minorHAnsi"/>
          <w:sz w:val="22"/>
          <w:szCs w:val="22"/>
        </w:rPr>
        <w:t xml:space="preserve"> and f.  Why is one smaller than the other?</w:t>
      </w:r>
    </w:p>
    <w:p w14:paraId="18DB8804" w14:textId="77777777" w:rsidR="004B0915" w:rsidRPr="004B0915" w:rsidRDefault="004B0915" w:rsidP="002F7D59">
      <w:pPr>
        <w:tabs>
          <w:tab w:val="left" w:pos="270"/>
        </w:tabs>
        <w:rPr>
          <w:rFonts w:cstheme="minorHAnsi"/>
        </w:rPr>
      </w:pPr>
    </w:p>
    <w:p w14:paraId="3EEDC7F4" w14:textId="462362CE" w:rsidR="002F7D59" w:rsidRPr="004B0915" w:rsidRDefault="002F7D59">
      <w:pPr>
        <w:rPr>
          <w:rFonts w:cstheme="minorHAnsi"/>
          <w:b/>
        </w:rPr>
      </w:pPr>
      <w:r w:rsidRPr="004B0915">
        <w:rPr>
          <w:rFonts w:cstheme="minorHAnsi"/>
          <w:b/>
        </w:rPr>
        <w:t>6.5.4</w:t>
      </w:r>
      <w:bookmarkStart w:id="0" w:name="_GoBack"/>
      <w:bookmarkEnd w:id="0"/>
    </w:p>
    <w:p w14:paraId="6D932C03" w14:textId="77777777" w:rsidR="004B0915" w:rsidRPr="004B0915" w:rsidRDefault="004B0915" w:rsidP="004B0915">
      <w:pPr>
        <w:rPr>
          <w:rFonts w:cstheme="minorHAnsi"/>
        </w:rPr>
      </w:pPr>
      <w:r w:rsidRPr="004B0915">
        <w:rPr>
          <w:rFonts w:cstheme="minorHAnsi"/>
        </w:rPr>
        <w:t xml:space="preserve">According to the WHO MONICA Project the mean blood pressure for people in China is 128 mmHg with a standard deviation of 23 mmHg </w:t>
      </w:r>
      <w:r w:rsidRPr="004B0915">
        <w:rPr>
          <w:rFonts w:eastAsiaTheme="minorHAnsi" w:cstheme="minorHAnsi"/>
        </w:rPr>
        <w:t>(</w:t>
      </w:r>
      <w:proofErr w:type="spellStart"/>
      <w:r w:rsidRPr="004B0915">
        <w:rPr>
          <w:rFonts w:eastAsiaTheme="minorHAnsi" w:cstheme="minorHAnsi"/>
        </w:rPr>
        <w:t>Kuulasmaa</w:t>
      </w:r>
      <w:proofErr w:type="spellEnd"/>
      <w:r w:rsidRPr="004B0915">
        <w:rPr>
          <w:rFonts w:eastAsiaTheme="minorHAnsi" w:cstheme="minorHAnsi"/>
        </w:rPr>
        <w:t xml:space="preserve">, </w:t>
      </w:r>
      <w:proofErr w:type="spellStart"/>
      <w:r w:rsidRPr="004B0915">
        <w:rPr>
          <w:rFonts w:eastAsiaTheme="minorHAnsi" w:cstheme="minorHAnsi"/>
        </w:rPr>
        <w:t>Hense</w:t>
      </w:r>
      <w:proofErr w:type="spellEnd"/>
      <w:r w:rsidRPr="004B0915">
        <w:rPr>
          <w:rFonts w:eastAsiaTheme="minorHAnsi" w:cstheme="minorHAnsi"/>
        </w:rPr>
        <w:t xml:space="preserve"> &amp; </w:t>
      </w:r>
      <w:proofErr w:type="spellStart"/>
      <w:r w:rsidRPr="004B0915">
        <w:rPr>
          <w:rFonts w:eastAsiaTheme="minorHAnsi" w:cstheme="minorHAnsi"/>
        </w:rPr>
        <w:t>Tolonen</w:t>
      </w:r>
      <w:proofErr w:type="spellEnd"/>
      <w:r w:rsidRPr="004B0915">
        <w:rPr>
          <w:rFonts w:eastAsiaTheme="minorHAnsi" w:cstheme="minorHAnsi"/>
        </w:rPr>
        <w:t>, 1998)</w:t>
      </w:r>
      <w:r w:rsidRPr="004B0915">
        <w:rPr>
          <w:rFonts w:cstheme="minorHAnsi"/>
        </w:rPr>
        <w:t>.  Blood pressure is normally distributed.</w:t>
      </w:r>
    </w:p>
    <w:p w14:paraId="420C54EB" w14:textId="77777777" w:rsidR="004B0915" w:rsidRPr="004B0915" w:rsidRDefault="004B0915" w:rsidP="004B0915">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t>State the random variable.</w:t>
      </w:r>
    </w:p>
    <w:p w14:paraId="6E228F83" w14:textId="77777777" w:rsidR="004B0915" w:rsidRPr="004B0915" w:rsidRDefault="004B0915" w:rsidP="004B0915">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t>Suppose a sample of size 15 is taken.  State the shape of the distribution of the sample mean.</w:t>
      </w:r>
    </w:p>
    <w:p w14:paraId="3EE8941E" w14:textId="77777777" w:rsidR="004B0915" w:rsidRPr="004B0915" w:rsidRDefault="004B0915" w:rsidP="004B0915">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t>Suppose a sample of size 15 is taken.  State the mean of the sample mean.</w:t>
      </w:r>
    </w:p>
    <w:p w14:paraId="7B8722BA" w14:textId="77777777" w:rsidR="004B0915" w:rsidRPr="004B0915" w:rsidRDefault="004B0915" w:rsidP="004B0915">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t>Suppose a sample of size 15 is taken.  State the standard deviation of the sample mean.</w:t>
      </w:r>
    </w:p>
    <w:p w14:paraId="0A4C45FD" w14:textId="77777777" w:rsidR="004B0915" w:rsidRPr="004B0915" w:rsidRDefault="004B0915" w:rsidP="004B0915">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t>Suppose a sample of size 15 is taken.  Find the probability that the sample mean blood pressure is more than 135 mmHg.</w:t>
      </w:r>
    </w:p>
    <w:p w14:paraId="2B25BDAC" w14:textId="77777777" w:rsidR="004B0915" w:rsidRPr="004B0915" w:rsidRDefault="004B0915" w:rsidP="004B0915">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t>Would it be unusual to find a sample mean of 15 people in China of more than 135 mmHg?  Why or why not?</w:t>
      </w:r>
    </w:p>
    <w:p w14:paraId="61EA4341" w14:textId="77777777" w:rsidR="004B0915" w:rsidRPr="004B0915" w:rsidRDefault="004B0915" w:rsidP="004B0915">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t>If you did find a sample mean for 15 people in China to be more than 135 mmHg, what might you conclude?</w:t>
      </w:r>
    </w:p>
    <w:p w14:paraId="56924B2E" w14:textId="77777777" w:rsidR="004B0915" w:rsidRPr="004B0915" w:rsidRDefault="004B0915">
      <w:pPr>
        <w:rPr>
          <w:rFonts w:cstheme="minorHAnsi"/>
        </w:rPr>
      </w:pPr>
    </w:p>
    <w:p w14:paraId="5F397D39" w14:textId="59DE382C" w:rsidR="002F7D59" w:rsidRPr="004B0915" w:rsidRDefault="002F7D59">
      <w:pPr>
        <w:rPr>
          <w:rFonts w:cstheme="minorHAnsi"/>
          <w:b/>
        </w:rPr>
      </w:pPr>
      <w:r w:rsidRPr="004B0915">
        <w:rPr>
          <w:rFonts w:cstheme="minorHAnsi"/>
          <w:b/>
        </w:rPr>
        <w:t>6.5.6</w:t>
      </w:r>
    </w:p>
    <w:p w14:paraId="18C9B55A" w14:textId="77777777" w:rsidR="004B0915" w:rsidRPr="004B0915" w:rsidRDefault="004B0915" w:rsidP="004B0915">
      <w:pPr>
        <w:rPr>
          <w:rFonts w:cstheme="minorHAnsi"/>
        </w:rPr>
      </w:pPr>
      <w:r w:rsidRPr="004B0915">
        <w:rPr>
          <w:rFonts w:cstheme="minorHAnsi"/>
        </w:rPr>
        <w:t xml:space="preserve">The mean cholesterol levels of women age 45-59 in Ghana, Nigeria, and Seychelles is 5.1 mmol/l and the standard deviation is 1.0 mmol/l </w:t>
      </w:r>
      <w:r w:rsidRPr="004B0915">
        <w:rPr>
          <w:rFonts w:eastAsiaTheme="minorHAnsi" w:cstheme="minorHAnsi"/>
        </w:rPr>
        <w:t>(Lawes, Hoorn, Law &amp; Rodgers, 2004)</w:t>
      </w:r>
      <w:r w:rsidRPr="004B0915">
        <w:rPr>
          <w:rFonts w:cstheme="minorHAnsi"/>
        </w:rPr>
        <w:t>.  Assume that cholesterol levels are normally distributed.</w:t>
      </w:r>
    </w:p>
    <w:p w14:paraId="0D3EF538" w14:textId="77777777" w:rsidR="004B0915" w:rsidRPr="004B0915" w:rsidRDefault="004B0915" w:rsidP="004B0915">
      <w:pPr>
        <w:pStyle w:val="ListParagraph"/>
        <w:numPr>
          <w:ilvl w:val="0"/>
          <w:numId w:val="12"/>
        </w:numPr>
        <w:rPr>
          <w:rFonts w:asciiTheme="minorHAnsi" w:hAnsiTheme="minorHAnsi" w:cstheme="minorHAnsi"/>
          <w:sz w:val="22"/>
          <w:szCs w:val="22"/>
        </w:rPr>
      </w:pPr>
      <w:r w:rsidRPr="004B0915">
        <w:rPr>
          <w:rFonts w:asciiTheme="minorHAnsi" w:hAnsiTheme="minorHAnsi" w:cstheme="minorHAnsi"/>
          <w:sz w:val="22"/>
          <w:szCs w:val="22"/>
        </w:rPr>
        <w:t>State the random variable.</w:t>
      </w:r>
    </w:p>
    <w:p w14:paraId="43522FAC" w14:textId="77777777" w:rsidR="004B0915" w:rsidRPr="004B0915" w:rsidRDefault="004B0915" w:rsidP="004B0915">
      <w:pPr>
        <w:pStyle w:val="ListParagraph"/>
        <w:numPr>
          <w:ilvl w:val="0"/>
          <w:numId w:val="12"/>
        </w:numPr>
        <w:rPr>
          <w:rFonts w:asciiTheme="minorHAnsi" w:hAnsiTheme="minorHAnsi" w:cstheme="minorHAnsi"/>
          <w:sz w:val="22"/>
          <w:szCs w:val="22"/>
        </w:rPr>
      </w:pPr>
      <w:r w:rsidRPr="004B0915">
        <w:rPr>
          <w:rFonts w:asciiTheme="minorHAnsi" w:hAnsiTheme="minorHAnsi" w:cstheme="minorHAnsi"/>
          <w:sz w:val="22"/>
          <w:szCs w:val="22"/>
        </w:rPr>
        <w:t>Find the probability that a woman age 45-59 in Ghana has a cholesterol level above 6.2 mmol/l (considered a high level).</w:t>
      </w:r>
    </w:p>
    <w:p w14:paraId="42FBBA84" w14:textId="77777777" w:rsidR="004B0915" w:rsidRPr="004B0915" w:rsidRDefault="004B0915" w:rsidP="004B0915">
      <w:pPr>
        <w:pStyle w:val="ListParagraph"/>
        <w:numPr>
          <w:ilvl w:val="0"/>
          <w:numId w:val="12"/>
        </w:numPr>
        <w:rPr>
          <w:rFonts w:asciiTheme="minorHAnsi" w:hAnsiTheme="minorHAnsi" w:cstheme="minorHAnsi"/>
          <w:sz w:val="22"/>
          <w:szCs w:val="22"/>
        </w:rPr>
      </w:pPr>
      <w:r w:rsidRPr="004B0915">
        <w:rPr>
          <w:rFonts w:asciiTheme="minorHAnsi" w:hAnsiTheme="minorHAnsi" w:cstheme="minorHAnsi"/>
          <w:sz w:val="22"/>
          <w:szCs w:val="22"/>
        </w:rPr>
        <w:t>Suppose doctors decide to test the woman’s cholesterol level again and average the two values.  Find the probability that this woman’s mean cholesterol level for the two tests is above 6.2 mmol/l.</w:t>
      </w:r>
    </w:p>
    <w:p w14:paraId="4E2F3C69" w14:textId="77777777" w:rsidR="004B0915" w:rsidRPr="004B0915" w:rsidRDefault="004B0915" w:rsidP="004B0915">
      <w:pPr>
        <w:pStyle w:val="ListParagraph"/>
        <w:numPr>
          <w:ilvl w:val="0"/>
          <w:numId w:val="12"/>
        </w:numPr>
        <w:rPr>
          <w:rFonts w:asciiTheme="minorHAnsi" w:hAnsiTheme="minorHAnsi" w:cstheme="minorHAnsi"/>
          <w:sz w:val="22"/>
          <w:szCs w:val="22"/>
        </w:rPr>
      </w:pPr>
      <w:r w:rsidRPr="004B0915">
        <w:rPr>
          <w:rFonts w:asciiTheme="minorHAnsi" w:hAnsiTheme="minorHAnsi" w:cstheme="minorHAnsi"/>
          <w:sz w:val="22"/>
          <w:szCs w:val="22"/>
        </w:rPr>
        <w:t>Suppose doctors being very conservative decide to test the woman’s cholesterol level a third time and average the three values.  Find the probability that this woman’s mean cholesterol level for the three tests is above 6.2 mmol/l.</w:t>
      </w:r>
    </w:p>
    <w:p w14:paraId="052D558D" w14:textId="77777777" w:rsidR="004B0915" w:rsidRPr="004B0915" w:rsidRDefault="004B0915" w:rsidP="004B0915">
      <w:pPr>
        <w:pStyle w:val="ListParagraph"/>
        <w:numPr>
          <w:ilvl w:val="0"/>
          <w:numId w:val="12"/>
        </w:numPr>
        <w:rPr>
          <w:rFonts w:asciiTheme="minorHAnsi" w:hAnsiTheme="minorHAnsi" w:cstheme="minorHAnsi"/>
          <w:sz w:val="22"/>
          <w:szCs w:val="22"/>
        </w:rPr>
      </w:pPr>
      <w:r w:rsidRPr="004B0915">
        <w:rPr>
          <w:rFonts w:asciiTheme="minorHAnsi" w:hAnsiTheme="minorHAnsi" w:cstheme="minorHAnsi"/>
          <w:sz w:val="22"/>
          <w:szCs w:val="22"/>
        </w:rPr>
        <w:t xml:space="preserve">If the sample mean cholesterol level for this woman after three tests is above 6.2 mmol/l, what could you conclude? </w:t>
      </w:r>
    </w:p>
    <w:p w14:paraId="3D1DCFF8" w14:textId="77777777" w:rsidR="004B0915" w:rsidRPr="004B0915" w:rsidRDefault="004B0915">
      <w:pPr>
        <w:rPr>
          <w:rFonts w:cstheme="minorHAnsi"/>
        </w:rPr>
      </w:pPr>
    </w:p>
    <w:p w14:paraId="21D012AD" w14:textId="0C2B501E" w:rsidR="002F7D59" w:rsidRPr="004B0915" w:rsidRDefault="002F7D59">
      <w:pPr>
        <w:rPr>
          <w:rFonts w:cstheme="minorHAnsi"/>
          <w:b/>
        </w:rPr>
      </w:pPr>
      <w:r w:rsidRPr="004B0915">
        <w:rPr>
          <w:rFonts w:cstheme="minorHAnsi"/>
          <w:b/>
        </w:rPr>
        <w:t>6.5.8</w:t>
      </w:r>
    </w:p>
    <w:p w14:paraId="37311F07" w14:textId="77777777" w:rsidR="004B0915" w:rsidRPr="004B0915" w:rsidRDefault="004B0915" w:rsidP="004B0915">
      <w:pPr>
        <w:rPr>
          <w:rFonts w:cstheme="minorHAnsi"/>
        </w:rPr>
      </w:pPr>
      <w:r w:rsidRPr="004B0915">
        <w:rPr>
          <w:rFonts w:cstheme="minorHAnsi"/>
        </w:rPr>
        <w:t xml:space="preserve">A dishwasher has a mean life of 12 years with an estimated standard deviation of 1.25 years </w:t>
      </w:r>
      <w:r w:rsidRPr="004B0915">
        <w:rPr>
          <w:rFonts w:eastAsiaTheme="minorHAnsi" w:cstheme="minorHAnsi"/>
        </w:rPr>
        <w:t>("Appliance life expectancy," 2013)</w:t>
      </w:r>
      <w:r w:rsidRPr="004B0915">
        <w:rPr>
          <w:rFonts w:cstheme="minorHAnsi"/>
        </w:rPr>
        <w:t>.  The life of a dishwasher is normally distributed.  Suppose you are a manufacturer and you take a sample of 10 dishwashers that you made.</w:t>
      </w:r>
    </w:p>
    <w:p w14:paraId="72802D47" w14:textId="77777777" w:rsidR="004B0915" w:rsidRPr="004B0915" w:rsidRDefault="004B0915" w:rsidP="004B0915">
      <w:pPr>
        <w:pStyle w:val="ListParagraph"/>
        <w:numPr>
          <w:ilvl w:val="0"/>
          <w:numId w:val="13"/>
        </w:numPr>
        <w:rPr>
          <w:rFonts w:asciiTheme="minorHAnsi" w:hAnsiTheme="minorHAnsi" w:cstheme="minorHAnsi"/>
          <w:sz w:val="22"/>
          <w:szCs w:val="22"/>
        </w:rPr>
      </w:pPr>
      <w:r w:rsidRPr="004B0915">
        <w:rPr>
          <w:rFonts w:asciiTheme="minorHAnsi" w:hAnsiTheme="minorHAnsi" w:cstheme="minorHAnsi"/>
          <w:sz w:val="22"/>
          <w:szCs w:val="22"/>
        </w:rPr>
        <w:t>State the random variable.</w:t>
      </w:r>
    </w:p>
    <w:p w14:paraId="3A55DF8D" w14:textId="77777777" w:rsidR="004B0915" w:rsidRPr="004B0915" w:rsidRDefault="004B0915" w:rsidP="004B0915">
      <w:pPr>
        <w:pStyle w:val="ListParagraph"/>
        <w:numPr>
          <w:ilvl w:val="0"/>
          <w:numId w:val="13"/>
        </w:numPr>
        <w:rPr>
          <w:rFonts w:asciiTheme="minorHAnsi" w:hAnsiTheme="minorHAnsi" w:cstheme="minorHAnsi"/>
          <w:sz w:val="22"/>
          <w:szCs w:val="22"/>
        </w:rPr>
      </w:pPr>
      <w:r w:rsidRPr="004B0915">
        <w:rPr>
          <w:rFonts w:asciiTheme="minorHAnsi" w:hAnsiTheme="minorHAnsi" w:cstheme="minorHAnsi"/>
          <w:sz w:val="22"/>
          <w:szCs w:val="22"/>
        </w:rPr>
        <w:t>Find the mean of the sample mean.</w:t>
      </w:r>
    </w:p>
    <w:p w14:paraId="0B6DE749" w14:textId="77777777" w:rsidR="004B0915" w:rsidRPr="004B0915" w:rsidRDefault="004B0915" w:rsidP="004B0915">
      <w:pPr>
        <w:pStyle w:val="ListParagraph"/>
        <w:numPr>
          <w:ilvl w:val="0"/>
          <w:numId w:val="13"/>
        </w:numPr>
        <w:rPr>
          <w:rFonts w:asciiTheme="minorHAnsi" w:hAnsiTheme="minorHAnsi" w:cstheme="minorHAnsi"/>
          <w:sz w:val="22"/>
          <w:szCs w:val="22"/>
        </w:rPr>
      </w:pPr>
      <w:r w:rsidRPr="004B0915">
        <w:rPr>
          <w:rFonts w:asciiTheme="minorHAnsi" w:hAnsiTheme="minorHAnsi" w:cstheme="minorHAnsi"/>
          <w:sz w:val="22"/>
          <w:szCs w:val="22"/>
        </w:rPr>
        <w:t>Find the standard deviation of the sample mean.</w:t>
      </w:r>
    </w:p>
    <w:p w14:paraId="124EA4CD" w14:textId="77777777" w:rsidR="004B0915" w:rsidRPr="004B0915" w:rsidRDefault="004B0915" w:rsidP="004B0915">
      <w:pPr>
        <w:pStyle w:val="ListParagraph"/>
        <w:numPr>
          <w:ilvl w:val="0"/>
          <w:numId w:val="13"/>
        </w:numPr>
        <w:rPr>
          <w:rFonts w:asciiTheme="minorHAnsi" w:hAnsiTheme="minorHAnsi" w:cstheme="minorHAnsi"/>
          <w:sz w:val="22"/>
          <w:szCs w:val="22"/>
        </w:rPr>
      </w:pPr>
      <w:r w:rsidRPr="004B0915">
        <w:rPr>
          <w:rFonts w:asciiTheme="minorHAnsi" w:hAnsiTheme="minorHAnsi" w:cstheme="minorHAnsi"/>
          <w:sz w:val="22"/>
          <w:szCs w:val="22"/>
        </w:rPr>
        <w:t>What is the shape of the sampling distribution of the sample mean?  Why?</w:t>
      </w:r>
    </w:p>
    <w:p w14:paraId="6E1518AC" w14:textId="77777777" w:rsidR="004B0915" w:rsidRPr="004B0915" w:rsidRDefault="004B0915" w:rsidP="004B0915">
      <w:pPr>
        <w:pStyle w:val="ListParagraph"/>
        <w:numPr>
          <w:ilvl w:val="0"/>
          <w:numId w:val="13"/>
        </w:numPr>
        <w:rPr>
          <w:rFonts w:asciiTheme="minorHAnsi" w:hAnsiTheme="minorHAnsi" w:cstheme="minorHAnsi"/>
          <w:sz w:val="22"/>
          <w:szCs w:val="22"/>
        </w:rPr>
      </w:pPr>
      <w:r w:rsidRPr="004B0915">
        <w:rPr>
          <w:rFonts w:asciiTheme="minorHAnsi" w:hAnsiTheme="minorHAnsi" w:cstheme="minorHAnsi"/>
          <w:sz w:val="22"/>
          <w:szCs w:val="22"/>
        </w:rPr>
        <w:t>Find the probability that the sample mean of the dishwashers is less than 6 years.</w:t>
      </w:r>
    </w:p>
    <w:p w14:paraId="3A607446" w14:textId="77777777" w:rsidR="004B0915" w:rsidRPr="004B0915" w:rsidRDefault="004B0915" w:rsidP="004B0915">
      <w:pPr>
        <w:pStyle w:val="ListParagraph"/>
        <w:numPr>
          <w:ilvl w:val="0"/>
          <w:numId w:val="13"/>
        </w:numPr>
        <w:rPr>
          <w:rFonts w:asciiTheme="minorHAnsi" w:hAnsiTheme="minorHAnsi" w:cstheme="minorHAnsi"/>
          <w:sz w:val="22"/>
          <w:szCs w:val="22"/>
        </w:rPr>
      </w:pPr>
      <w:r w:rsidRPr="004B0915">
        <w:rPr>
          <w:rFonts w:asciiTheme="minorHAnsi" w:hAnsiTheme="minorHAnsi" w:cstheme="minorHAnsi"/>
          <w:sz w:val="22"/>
          <w:szCs w:val="22"/>
        </w:rPr>
        <w:t xml:space="preserve">If you found the sample mean life of the 10 dishwashers to be less than 6 years, would you think that you have a problem with the manufacturing process?   Why or why not? </w:t>
      </w:r>
    </w:p>
    <w:p w14:paraId="74AD4B5D" w14:textId="77777777" w:rsidR="004B0915" w:rsidRPr="004B0915" w:rsidRDefault="004B0915">
      <w:pPr>
        <w:rPr>
          <w:rFonts w:cstheme="minorHAnsi"/>
        </w:rPr>
      </w:pPr>
    </w:p>
    <w:sectPr w:rsidR="004B0915" w:rsidRPr="004B09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A3704"/>
    <w:multiLevelType w:val="hybridMultilevel"/>
    <w:tmpl w:val="0F1ABC12"/>
    <w:lvl w:ilvl="0" w:tplc="B55E45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405744"/>
    <w:multiLevelType w:val="hybridMultilevel"/>
    <w:tmpl w:val="78F0ECF6"/>
    <w:lvl w:ilvl="0" w:tplc="18967C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45C106B"/>
    <w:multiLevelType w:val="hybridMultilevel"/>
    <w:tmpl w:val="0270FED8"/>
    <w:lvl w:ilvl="0" w:tplc="B9068A8C">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CE166E"/>
    <w:multiLevelType w:val="hybridMultilevel"/>
    <w:tmpl w:val="A7866E4A"/>
    <w:lvl w:ilvl="0" w:tplc="CF1AB8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E7C5C19"/>
    <w:multiLevelType w:val="hybridMultilevel"/>
    <w:tmpl w:val="6BA03062"/>
    <w:lvl w:ilvl="0" w:tplc="690C74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385398"/>
    <w:multiLevelType w:val="hybridMultilevel"/>
    <w:tmpl w:val="A10A9CDE"/>
    <w:lvl w:ilvl="0" w:tplc="490263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A4A4D92"/>
    <w:multiLevelType w:val="hybridMultilevel"/>
    <w:tmpl w:val="8F38DB28"/>
    <w:lvl w:ilvl="0" w:tplc="184465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860154E"/>
    <w:multiLevelType w:val="hybridMultilevel"/>
    <w:tmpl w:val="1BD4EB68"/>
    <w:lvl w:ilvl="0" w:tplc="43882362">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0C37CC"/>
    <w:multiLevelType w:val="hybridMultilevel"/>
    <w:tmpl w:val="862A5B6C"/>
    <w:lvl w:ilvl="0" w:tplc="8C32CF26">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6F73F0"/>
    <w:multiLevelType w:val="hybridMultilevel"/>
    <w:tmpl w:val="E2B85D58"/>
    <w:lvl w:ilvl="0" w:tplc="A7D4E8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01E7740"/>
    <w:multiLevelType w:val="hybridMultilevel"/>
    <w:tmpl w:val="45B47706"/>
    <w:lvl w:ilvl="0" w:tplc="DCAC57F2">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1F5554"/>
    <w:multiLevelType w:val="hybridMultilevel"/>
    <w:tmpl w:val="836C5142"/>
    <w:lvl w:ilvl="0" w:tplc="79D436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EC053B3"/>
    <w:multiLevelType w:val="hybridMultilevel"/>
    <w:tmpl w:val="0BA06782"/>
    <w:lvl w:ilvl="0" w:tplc="A4B2C5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7"/>
  </w:num>
  <w:num w:numId="3">
    <w:abstractNumId w:val="5"/>
  </w:num>
  <w:num w:numId="4">
    <w:abstractNumId w:val="3"/>
  </w:num>
  <w:num w:numId="5">
    <w:abstractNumId w:val="9"/>
  </w:num>
  <w:num w:numId="6">
    <w:abstractNumId w:val="8"/>
  </w:num>
  <w:num w:numId="7">
    <w:abstractNumId w:val="4"/>
  </w:num>
  <w:num w:numId="8">
    <w:abstractNumId w:val="10"/>
  </w:num>
  <w:num w:numId="9">
    <w:abstractNumId w:val="0"/>
  </w:num>
  <w:num w:numId="10">
    <w:abstractNumId w:val="2"/>
  </w:num>
  <w:num w:numId="11">
    <w:abstractNumId w:val="12"/>
  </w:num>
  <w:num w:numId="12">
    <w:abstractNumId w:val="1"/>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F3B"/>
    <w:rsid w:val="0008053B"/>
    <w:rsid w:val="002C78D3"/>
    <w:rsid w:val="002F7D59"/>
    <w:rsid w:val="004B0915"/>
    <w:rsid w:val="00914F2C"/>
    <w:rsid w:val="00BF00EB"/>
    <w:rsid w:val="00BF0A54"/>
    <w:rsid w:val="00C10AA4"/>
    <w:rsid w:val="00C11F3B"/>
    <w:rsid w:val="00FF70D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27CB3"/>
  <w15:chartTrackingRefBased/>
  <w15:docId w15:val="{0BF2A310-9249-434D-95BE-340D2D48D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2F7D59"/>
  </w:style>
  <w:style w:type="character" w:customStyle="1" w:styleId="DateChar">
    <w:name w:val="Date Char"/>
    <w:basedOn w:val="DefaultParagraphFont"/>
    <w:link w:val="Date"/>
    <w:uiPriority w:val="99"/>
    <w:semiHidden/>
    <w:rsid w:val="002F7D59"/>
  </w:style>
  <w:style w:type="paragraph" w:styleId="ListParagraph">
    <w:name w:val="List Paragraph"/>
    <w:basedOn w:val="Normal"/>
    <w:uiPriority w:val="34"/>
    <w:qFormat/>
    <w:rsid w:val="004B0915"/>
    <w:pPr>
      <w:spacing w:after="0" w:line="240" w:lineRule="auto"/>
      <w:ind w:left="720"/>
      <w:contextualSpacing/>
    </w:pPr>
    <w:rPr>
      <w:rFonts w:ascii="Times New Roman" w:eastAsia="Times New Roman" w:hAnsi="Times New Roman" w:cs="Times New Roman"/>
      <w:sz w:val="24"/>
      <w:szCs w:val="24"/>
      <w:lang w:eastAsia="en-US"/>
    </w:rPr>
  </w:style>
  <w:style w:type="paragraph" w:styleId="NoSpacing">
    <w:name w:val="No Spacing"/>
    <w:uiPriority w:val="1"/>
    <w:qFormat/>
    <w:rsid w:val="004B0915"/>
    <w:pPr>
      <w:spacing w:after="0" w:line="240" w:lineRule="auto"/>
    </w:pPr>
    <w:rPr>
      <w:rFonts w:ascii="Times New Roman" w:hAnsi="Times New Roman"/>
      <w:sz w:val="24"/>
      <w:szCs w:val="24"/>
      <w:lang w:eastAsia="ja-JP"/>
    </w:rPr>
  </w:style>
  <w:style w:type="table" w:styleId="TableGrid">
    <w:name w:val="Table Grid"/>
    <w:basedOn w:val="TableNormal"/>
    <w:uiPriority w:val="59"/>
    <w:rsid w:val="004B0915"/>
    <w:pPr>
      <w:spacing w:after="0" w:line="240" w:lineRule="auto"/>
    </w:pPr>
    <w:rPr>
      <w:rFonts w:eastAsiaTheme="minorHAnsi"/>
      <w:sz w:val="24"/>
      <w:szCs w:val="24"/>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oleObject" Target="embeddings/oleObject5.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oleObject" Target="embeddings/oleObject4.bin"/><Relationship Id="rId5" Type="http://schemas.openxmlformats.org/officeDocument/2006/relationships/image" Target="media/image1.emf"/><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1006</Words>
  <Characters>5736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dc:creator>
  <cp:keywords/>
  <dc:description/>
  <cp:lastModifiedBy>LL</cp:lastModifiedBy>
  <cp:revision>4</cp:revision>
  <dcterms:created xsi:type="dcterms:W3CDTF">2018-08-12T17:09:00Z</dcterms:created>
  <dcterms:modified xsi:type="dcterms:W3CDTF">2018-08-12T19:06:00Z</dcterms:modified>
</cp:coreProperties>
</file>